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19FF" w14:textId="07FCC908" w:rsidR="00BC5E62"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Paolo Colombo is a professor of Materials Science and Technology at the Department of Industrial Engineering, University of Padova, Padova, Italy. He graduated from the University of Padova with a degree in chemical engineering in 1985</w:t>
      </w:r>
      <w:r w:rsidR="00BC5E62">
        <w:rPr>
          <w:rFonts w:ascii="Times New Roman" w:hAnsi="Times New Roman" w:cs="Times New Roman"/>
          <w:sz w:val="24"/>
          <w:szCs w:val="24"/>
          <w:lang w:val="en-GB"/>
        </w:rPr>
        <w:t xml:space="preserve"> and a diploma in Glass Engineering in 1988</w:t>
      </w:r>
      <w:r w:rsidRPr="00B40678">
        <w:rPr>
          <w:rFonts w:ascii="Times New Roman" w:hAnsi="Times New Roman" w:cs="Times New Roman"/>
          <w:sz w:val="24"/>
          <w:szCs w:val="24"/>
          <w:lang w:val="en-GB"/>
        </w:rPr>
        <w:t xml:space="preserve">. </w:t>
      </w:r>
    </w:p>
    <w:p w14:paraId="447318E4" w14:textId="77777777" w:rsidR="00C00256"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He was an assistant professor at the University of Padova from 1990 to 1998 and then an associate professor at the University of Bologna, until 2005.</w:t>
      </w:r>
    </w:p>
    <w:p w14:paraId="0E8EAC30" w14:textId="77777777" w:rsidR="007906BC"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He is also an adjunct professor of Materials Science and Engineering at the Pennsylvania State University, a visiting professor in the Department of Mechanical Engineering o</w:t>
      </w:r>
      <w:r w:rsidR="00057F2E">
        <w:rPr>
          <w:rFonts w:ascii="Times New Roman" w:hAnsi="Times New Roman" w:cs="Times New Roman"/>
          <w:sz w:val="24"/>
          <w:szCs w:val="24"/>
          <w:lang w:val="en-GB"/>
        </w:rPr>
        <w:t>f University College London, UK</w:t>
      </w:r>
      <w:r w:rsidRPr="00B40678">
        <w:rPr>
          <w:rFonts w:ascii="Times New Roman" w:hAnsi="Times New Roman" w:cs="Times New Roman"/>
          <w:sz w:val="24"/>
          <w:szCs w:val="24"/>
          <w:lang w:val="en-GB"/>
        </w:rPr>
        <w:t xml:space="preserve"> and a member of the EPSRC Peer Review College (UK). </w:t>
      </w:r>
    </w:p>
    <w:p w14:paraId="12705A3F" w14:textId="77777777" w:rsidR="00BC5E62" w:rsidRDefault="009F37DB" w:rsidP="00A4009E">
      <w:pPr>
        <w:spacing w:after="0" w:line="240" w:lineRule="auto"/>
        <w:jc w:val="both"/>
        <w:rPr>
          <w:rFonts w:ascii="Times New Roman" w:hAnsi="Times New Roman" w:cs="Times New Roman"/>
          <w:sz w:val="24"/>
          <w:szCs w:val="24"/>
          <w:lang w:val="en-GB"/>
        </w:rPr>
      </w:pPr>
      <w:r w:rsidRPr="009F37DB">
        <w:rPr>
          <w:rFonts w:ascii="Times New Roman" w:hAnsi="Times New Roman" w:cs="Times New Roman"/>
          <w:sz w:val="24"/>
          <w:szCs w:val="24"/>
          <w:lang w:val="en-GB"/>
        </w:rPr>
        <w:t xml:space="preserve">He was a </w:t>
      </w:r>
      <w:r w:rsidR="00405B9C">
        <w:rPr>
          <w:rFonts w:ascii="Times New Roman" w:hAnsi="Times New Roman" w:cs="Times New Roman"/>
          <w:sz w:val="24"/>
          <w:szCs w:val="24"/>
          <w:lang w:val="en-GB"/>
        </w:rPr>
        <w:t xml:space="preserve">Fulbright Visiting Scholar at the Pennsylvania State University </w:t>
      </w:r>
      <w:r w:rsidR="007B73A1">
        <w:rPr>
          <w:rFonts w:ascii="Times New Roman" w:hAnsi="Times New Roman" w:cs="Times New Roman"/>
          <w:sz w:val="24"/>
          <w:szCs w:val="24"/>
          <w:lang w:val="en-GB"/>
        </w:rPr>
        <w:t xml:space="preserve">in </w:t>
      </w:r>
      <w:r w:rsidR="00405B9C">
        <w:rPr>
          <w:rFonts w:ascii="Times New Roman" w:hAnsi="Times New Roman" w:cs="Times New Roman"/>
          <w:sz w:val="24"/>
          <w:szCs w:val="24"/>
          <w:lang w:val="en-GB"/>
        </w:rPr>
        <w:t xml:space="preserve">1991, a </w:t>
      </w:r>
      <w:r w:rsidRPr="009F37DB">
        <w:rPr>
          <w:rFonts w:ascii="Times New Roman" w:hAnsi="Times New Roman" w:cs="Times New Roman"/>
          <w:sz w:val="24"/>
          <w:szCs w:val="24"/>
          <w:lang w:val="en-GB"/>
        </w:rPr>
        <w:t xml:space="preserve">Foreign Scientist at INSA, Lyon, France in 2015, and a DGF Mercator </w:t>
      </w:r>
      <w:r w:rsidR="0022246E">
        <w:rPr>
          <w:rFonts w:ascii="Times New Roman" w:hAnsi="Times New Roman" w:cs="Times New Roman"/>
          <w:sz w:val="24"/>
          <w:szCs w:val="24"/>
          <w:lang w:val="en-GB"/>
        </w:rPr>
        <w:t>Professor</w:t>
      </w:r>
      <w:r w:rsidRPr="009F37DB">
        <w:rPr>
          <w:rFonts w:ascii="Times New Roman" w:hAnsi="Times New Roman" w:cs="Times New Roman"/>
          <w:sz w:val="24"/>
          <w:szCs w:val="24"/>
          <w:lang w:val="en-GB"/>
        </w:rPr>
        <w:t xml:space="preserve"> at the Technical University </w:t>
      </w:r>
      <w:proofErr w:type="spellStart"/>
      <w:r w:rsidRPr="009F37DB">
        <w:rPr>
          <w:rFonts w:ascii="Times New Roman" w:hAnsi="Times New Roman" w:cs="Times New Roman"/>
          <w:sz w:val="24"/>
          <w:szCs w:val="24"/>
          <w:lang w:val="en-GB"/>
        </w:rPr>
        <w:t>Bergakademie</w:t>
      </w:r>
      <w:proofErr w:type="spellEnd"/>
      <w:r w:rsidRPr="009F37DB">
        <w:rPr>
          <w:rFonts w:ascii="Times New Roman" w:hAnsi="Times New Roman" w:cs="Times New Roman"/>
          <w:sz w:val="24"/>
          <w:szCs w:val="24"/>
          <w:lang w:val="en-GB"/>
        </w:rPr>
        <w:t xml:space="preserve"> Freiberg, Germany in 2016.</w:t>
      </w:r>
      <w:r>
        <w:rPr>
          <w:rFonts w:ascii="Times New Roman" w:hAnsi="Times New Roman" w:cs="Times New Roman"/>
          <w:sz w:val="24"/>
          <w:szCs w:val="24"/>
          <w:lang w:val="en-GB"/>
        </w:rPr>
        <w:t xml:space="preserve"> </w:t>
      </w:r>
    </w:p>
    <w:p w14:paraId="7B42EE30" w14:textId="77777777" w:rsidR="00C00256" w:rsidRPr="00B40678"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 xml:space="preserve">He was elected </w:t>
      </w:r>
      <w:r w:rsidR="0022246E">
        <w:rPr>
          <w:rFonts w:ascii="Times New Roman" w:hAnsi="Times New Roman" w:cs="Times New Roman"/>
          <w:sz w:val="24"/>
          <w:szCs w:val="24"/>
          <w:lang w:val="en-GB"/>
        </w:rPr>
        <w:t xml:space="preserve">Academician of the World Academy of Ceramics (2006), </w:t>
      </w:r>
      <w:r w:rsidR="007906BC">
        <w:rPr>
          <w:rFonts w:ascii="Times New Roman" w:hAnsi="Times New Roman" w:cs="Times New Roman"/>
          <w:sz w:val="24"/>
          <w:szCs w:val="24"/>
          <w:lang w:val="en-GB"/>
        </w:rPr>
        <w:t xml:space="preserve">Academician of the European Academy of Sciences (2016), </w:t>
      </w:r>
      <w:r w:rsidRPr="00B40678">
        <w:rPr>
          <w:rFonts w:ascii="Times New Roman" w:hAnsi="Times New Roman" w:cs="Times New Roman"/>
          <w:sz w:val="24"/>
          <w:szCs w:val="24"/>
          <w:lang w:val="en-GB"/>
        </w:rPr>
        <w:t>Fellow of the American Ceramic Society (2010)</w:t>
      </w:r>
      <w:r w:rsidR="000D7D96">
        <w:rPr>
          <w:rFonts w:ascii="Times New Roman" w:hAnsi="Times New Roman" w:cs="Times New Roman"/>
          <w:sz w:val="24"/>
          <w:szCs w:val="24"/>
          <w:lang w:val="en-GB"/>
        </w:rPr>
        <w:t>,</w:t>
      </w:r>
      <w:r w:rsidRPr="00B40678">
        <w:rPr>
          <w:rFonts w:ascii="Times New Roman" w:hAnsi="Times New Roman" w:cs="Times New Roman"/>
          <w:sz w:val="24"/>
          <w:szCs w:val="24"/>
          <w:lang w:val="en-GB"/>
        </w:rPr>
        <w:t xml:space="preserve"> Fellow of the Institute of Materials, Minerals and Mining (2011)</w:t>
      </w:r>
      <w:r w:rsidR="00BC5E62">
        <w:rPr>
          <w:rFonts w:ascii="Times New Roman" w:hAnsi="Times New Roman" w:cs="Times New Roman"/>
          <w:sz w:val="24"/>
          <w:szCs w:val="24"/>
          <w:lang w:val="en-GB"/>
        </w:rPr>
        <w:t>,</w:t>
      </w:r>
      <w:r w:rsidR="000D7D96">
        <w:rPr>
          <w:rFonts w:ascii="Times New Roman" w:hAnsi="Times New Roman" w:cs="Times New Roman"/>
          <w:sz w:val="24"/>
          <w:szCs w:val="24"/>
          <w:lang w:val="en-GB"/>
        </w:rPr>
        <w:t xml:space="preserve"> </w:t>
      </w:r>
      <w:r w:rsidR="000D7D96" w:rsidRPr="000D7D96">
        <w:rPr>
          <w:rFonts w:ascii="Times New Roman" w:hAnsi="Times New Roman" w:cs="Times New Roman"/>
          <w:sz w:val="24"/>
          <w:szCs w:val="24"/>
          <w:lang w:val="en-GB"/>
        </w:rPr>
        <w:t>Fellow of the European Ceramic Society (2017)</w:t>
      </w:r>
      <w:r w:rsidR="00BC5E62">
        <w:rPr>
          <w:rFonts w:ascii="Times New Roman" w:hAnsi="Times New Roman" w:cs="Times New Roman"/>
          <w:sz w:val="24"/>
          <w:szCs w:val="24"/>
          <w:lang w:val="en-GB"/>
        </w:rPr>
        <w:t>.</w:t>
      </w:r>
    </w:p>
    <w:p w14:paraId="51B89655" w14:textId="77777777" w:rsidR="00C00256" w:rsidRPr="00B40678"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 xml:space="preserve">He was awarded a Fulbright Scholarship in 1991, the </w:t>
      </w:r>
      <w:proofErr w:type="spellStart"/>
      <w:r w:rsidRPr="00B40678">
        <w:rPr>
          <w:rFonts w:ascii="Times New Roman" w:hAnsi="Times New Roman" w:cs="Times New Roman"/>
          <w:sz w:val="24"/>
          <w:szCs w:val="24"/>
          <w:lang w:val="en-GB"/>
        </w:rPr>
        <w:t>Pfeil</w:t>
      </w:r>
      <w:proofErr w:type="spellEnd"/>
      <w:r w:rsidRPr="00B40678">
        <w:rPr>
          <w:rFonts w:ascii="Times New Roman" w:hAnsi="Times New Roman" w:cs="Times New Roman"/>
          <w:sz w:val="24"/>
          <w:szCs w:val="24"/>
          <w:lang w:val="en-GB"/>
        </w:rPr>
        <w:t xml:space="preserve"> Award (The Institute of Materials, Minerals and Mining, London, UK) in 2007, the Global Star Award (The Engineering Ceramics Division of the American Ceramic Society) in 2010, the Edward C. Henry Award (The Electronics Division of The American Ceramic Society) in 2011</w:t>
      </w:r>
      <w:r w:rsidR="0022246E">
        <w:rPr>
          <w:rFonts w:ascii="Times New Roman" w:hAnsi="Times New Roman" w:cs="Times New Roman"/>
          <w:sz w:val="24"/>
          <w:szCs w:val="24"/>
          <w:lang w:val="en-GB"/>
        </w:rPr>
        <w:t>,</w:t>
      </w:r>
      <w:r w:rsidRPr="00B40678">
        <w:rPr>
          <w:rFonts w:ascii="Times New Roman" w:hAnsi="Times New Roman" w:cs="Times New Roman"/>
          <w:sz w:val="24"/>
          <w:szCs w:val="24"/>
          <w:lang w:val="en-GB"/>
        </w:rPr>
        <w:t xml:space="preserve"> the Verulam Medal &amp; Prize (The Institute of Materials, Minerals and Mining, London, UK) in 2013</w:t>
      </w:r>
      <w:r w:rsidR="0022246E">
        <w:rPr>
          <w:rFonts w:ascii="Times New Roman" w:hAnsi="Times New Roman" w:cs="Times New Roman"/>
          <w:sz w:val="24"/>
          <w:szCs w:val="24"/>
          <w:lang w:val="en-GB"/>
        </w:rPr>
        <w:t xml:space="preserve"> </w:t>
      </w:r>
      <w:r w:rsidR="0022246E" w:rsidRPr="0022246E">
        <w:rPr>
          <w:rFonts w:ascii="Times New Roman" w:hAnsi="Times New Roman" w:cs="Times New Roman"/>
          <w:sz w:val="24"/>
          <w:szCs w:val="24"/>
          <w:lang w:val="en-GB"/>
        </w:rPr>
        <w:t xml:space="preserve">and the Global Ambassador Award (The American Ceramic Society) in 2016. </w:t>
      </w:r>
    </w:p>
    <w:p w14:paraId="316C0E20" w14:textId="77777777" w:rsidR="00C00256" w:rsidRPr="00B40678"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 xml:space="preserve">He was Principal Investigator for PRIN, </w:t>
      </w:r>
      <w:proofErr w:type="spellStart"/>
      <w:r w:rsidRPr="00B40678">
        <w:rPr>
          <w:rFonts w:ascii="Times New Roman" w:hAnsi="Times New Roman" w:cs="Times New Roman"/>
          <w:sz w:val="24"/>
          <w:szCs w:val="24"/>
          <w:lang w:val="en-GB"/>
        </w:rPr>
        <w:t>Vigoni</w:t>
      </w:r>
      <w:proofErr w:type="spellEnd"/>
      <w:r w:rsidRPr="00B40678">
        <w:rPr>
          <w:rFonts w:ascii="Times New Roman" w:hAnsi="Times New Roman" w:cs="Times New Roman"/>
          <w:sz w:val="24"/>
          <w:szCs w:val="24"/>
          <w:lang w:val="en-GB"/>
        </w:rPr>
        <w:t>, Galileo projects and has been involved in European Projects (FP6, FP7, Horizon 2020). He was Principal Investigator for several research contracts with national and international companies.</w:t>
      </w:r>
    </w:p>
    <w:p w14:paraId="1966B3E6" w14:textId="661F7A6F" w:rsidR="0022246E" w:rsidRDefault="0022246E" w:rsidP="00A4009E">
      <w:pPr>
        <w:spacing w:after="0" w:line="240" w:lineRule="auto"/>
        <w:jc w:val="both"/>
        <w:rPr>
          <w:rFonts w:ascii="Times New Roman" w:hAnsi="Times New Roman" w:cs="Times New Roman"/>
          <w:sz w:val="24"/>
          <w:szCs w:val="24"/>
          <w:lang w:val="en-GB"/>
        </w:rPr>
      </w:pPr>
      <w:r w:rsidRPr="0022246E">
        <w:rPr>
          <w:rFonts w:ascii="Times New Roman" w:hAnsi="Times New Roman" w:cs="Times New Roman"/>
          <w:sz w:val="24"/>
          <w:szCs w:val="24"/>
          <w:lang w:val="en-GB"/>
        </w:rPr>
        <w:t>He published more than 2</w:t>
      </w:r>
      <w:r w:rsidR="00C423D2">
        <w:rPr>
          <w:rFonts w:ascii="Times New Roman" w:hAnsi="Times New Roman" w:cs="Times New Roman"/>
          <w:sz w:val="24"/>
          <w:szCs w:val="24"/>
          <w:lang w:val="en-GB"/>
        </w:rPr>
        <w:t>7</w:t>
      </w:r>
      <w:r w:rsidRPr="0022246E">
        <w:rPr>
          <w:rFonts w:ascii="Times New Roman" w:hAnsi="Times New Roman" w:cs="Times New Roman"/>
          <w:sz w:val="24"/>
          <w:szCs w:val="24"/>
          <w:lang w:val="en-GB"/>
        </w:rPr>
        <w:t xml:space="preserve">0 papers in peer-reviewed journals, 9 book chapters and holds 10 international patents. He is co-editor of a book on cellular ceramics, a book on polymer-derived-ceramics and 11 proceedings books. He is in the editorial board of </w:t>
      </w:r>
      <w:r w:rsidR="00183694">
        <w:rPr>
          <w:rFonts w:ascii="Times New Roman" w:hAnsi="Times New Roman" w:cs="Times New Roman"/>
          <w:sz w:val="24"/>
          <w:szCs w:val="24"/>
          <w:lang w:val="en-GB"/>
        </w:rPr>
        <w:t>8</w:t>
      </w:r>
      <w:r w:rsidRPr="0022246E">
        <w:rPr>
          <w:rFonts w:ascii="Times New Roman" w:hAnsi="Times New Roman" w:cs="Times New Roman"/>
          <w:sz w:val="24"/>
          <w:szCs w:val="24"/>
          <w:lang w:val="en-GB"/>
        </w:rPr>
        <w:t xml:space="preserve"> international scientific journals</w:t>
      </w:r>
      <w:r w:rsidR="008A2631">
        <w:rPr>
          <w:rFonts w:ascii="Times New Roman" w:hAnsi="Times New Roman" w:cs="Times New Roman"/>
          <w:sz w:val="24"/>
          <w:szCs w:val="24"/>
          <w:lang w:val="en-GB"/>
        </w:rPr>
        <w:t xml:space="preserve"> (</w:t>
      </w:r>
      <w:r w:rsidR="008A2631" w:rsidRPr="008A2631">
        <w:rPr>
          <w:rFonts w:ascii="Times New Roman" w:hAnsi="Times New Roman" w:cs="Times New Roman"/>
          <w:sz w:val="24"/>
          <w:szCs w:val="24"/>
          <w:lang w:val="en-GB"/>
        </w:rPr>
        <w:t>Journal of the American Ceramic Society,</w:t>
      </w:r>
      <w:r w:rsidR="008A2631">
        <w:rPr>
          <w:rFonts w:ascii="Times New Roman" w:hAnsi="Times New Roman" w:cs="Times New Roman"/>
          <w:sz w:val="24"/>
          <w:szCs w:val="24"/>
          <w:lang w:val="en-GB"/>
        </w:rPr>
        <w:t xml:space="preserve"> </w:t>
      </w:r>
      <w:r w:rsidR="008A2631" w:rsidRPr="008A2631">
        <w:rPr>
          <w:rFonts w:ascii="Times New Roman" w:hAnsi="Times New Roman" w:cs="Times New Roman"/>
          <w:sz w:val="24"/>
          <w:szCs w:val="24"/>
          <w:lang w:val="en-GB"/>
        </w:rPr>
        <w:t>Materials Letters, Ceramics International, Journal of Porous Materials, Journal of Materials Research,</w:t>
      </w:r>
      <w:r w:rsidR="008A2631">
        <w:rPr>
          <w:rFonts w:ascii="Times New Roman" w:hAnsi="Times New Roman" w:cs="Times New Roman"/>
          <w:sz w:val="24"/>
          <w:szCs w:val="24"/>
          <w:lang w:val="en-GB"/>
        </w:rPr>
        <w:t xml:space="preserve"> </w:t>
      </w:r>
      <w:r w:rsidR="008A2631" w:rsidRPr="008A2631">
        <w:rPr>
          <w:rFonts w:ascii="Times New Roman" w:hAnsi="Times New Roman" w:cs="Times New Roman"/>
          <w:sz w:val="24"/>
          <w:szCs w:val="24"/>
          <w:lang w:val="en-GB"/>
        </w:rPr>
        <w:t>Journal of Asian Ceramic Societies</w:t>
      </w:r>
      <w:r w:rsidR="008A2631">
        <w:rPr>
          <w:rFonts w:ascii="Times New Roman" w:hAnsi="Times New Roman" w:cs="Times New Roman"/>
          <w:sz w:val="24"/>
          <w:szCs w:val="24"/>
          <w:lang w:val="en-GB"/>
        </w:rPr>
        <w:t xml:space="preserve">, </w:t>
      </w:r>
      <w:r w:rsidR="008A2631" w:rsidRPr="008A2631">
        <w:rPr>
          <w:rFonts w:ascii="Times New Roman" w:hAnsi="Times New Roman" w:cs="Times New Roman"/>
          <w:sz w:val="24"/>
          <w:szCs w:val="24"/>
          <w:lang w:val="en-GB"/>
        </w:rPr>
        <w:t xml:space="preserve">Advances in Applied Ceramics: Structural, Functional and </w:t>
      </w:r>
      <w:proofErr w:type="spellStart"/>
      <w:r w:rsidR="008A2631" w:rsidRPr="008A2631">
        <w:rPr>
          <w:rFonts w:ascii="Times New Roman" w:hAnsi="Times New Roman" w:cs="Times New Roman"/>
          <w:sz w:val="24"/>
          <w:szCs w:val="24"/>
          <w:lang w:val="en-GB"/>
        </w:rPr>
        <w:t>Bioceramics</w:t>
      </w:r>
      <w:proofErr w:type="spellEnd"/>
      <w:r w:rsidR="008A2631" w:rsidRPr="008A2631">
        <w:rPr>
          <w:rFonts w:ascii="Times New Roman" w:hAnsi="Times New Roman" w:cs="Times New Roman"/>
          <w:sz w:val="24"/>
          <w:szCs w:val="24"/>
          <w:lang w:val="en-GB"/>
        </w:rPr>
        <w:t>, Journal of Ceramic Science and Technology</w:t>
      </w:r>
      <w:r w:rsidR="0098677B">
        <w:rPr>
          <w:rFonts w:ascii="Times New Roman" w:hAnsi="Times New Roman" w:cs="Times New Roman"/>
          <w:sz w:val="24"/>
          <w:szCs w:val="24"/>
          <w:lang w:val="en-GB"/>
        </w:rPr>
        <w:t>, Materials</w:t>
      </w:r>
      <w:r w:rsidR="008A2631">
        <w:rPr>
          <w:rFonts w:ascii="Times New Roman" w:hAnsi="Times New Roman" w:cs="Times New Roman"/>
          <w:sz w:val="24"/>
          <w:szCs w:val="24"/>
          <w:lang w:val="en-GB"/>
        </w:rPr>
        <w:t>)</w:t>
      </w:r>
      <w:r w:rsidR="001C67C5">
        <w:rPr>
          <w:rFonts w:ascii="Times New Roman" w:hAnsi="Times New Roman" w:cs="Times New Roman"/>
          <w:sz w:val="24"/>
          <w:szCs w:val="24"/>
          <w:lang w:val="en-GB"/>
        </w:rPr>
        <w:t xml:space="preserve"> and will soon be Editor-in-Chief for </w:t>
      </w:r>
      <w:r w:rsidR="00CD0DB5">
        <w:rPr>
          <w:rFonts w:ascii="Times New Roman" w:hAnsi="Times New Roman" w:cs="Times New Roman"/>
          <w:sz w:val="24"/>
          <w:szCs w:val="24"/>
          <w:lang w:val="en-GB"/>
        </w:rPr>
        <w:t xml:space="preserve">a </w:t>
      </w:r>
      <w:bookmarkStart w:id="0" w:name="_GoBack"/>
      <w:bookmarkEnd w:id="0"/>
      <w:r w:rsidR="001C67C5">
        <w:rPr>
          <w:rFonts w:ascii="Times New Roman" w:hAnsi="Times New Roman" w:cs="Times New Roman"/>
          <w:sz w:val="24"/>
          <w:szCs w:val="24"/>
          <w:lang w:val="en-GB"/>
        </w:rPr>
        <w:t xml:space="preserve">new open access journal </w:t>
      </w:r>
      <w:r w:rsidR="00DE22F2">
        <w:rPr>
          <w:rFonts w:ascii="Times New Roman" w:hAnsi="Times New Roman" w:cs="Times New Roman"/>
          <w:sz w:val="24"/>
          <w:szCs w:val="24"/>
          <w:lang w:val="en-GB"/>
        </w:rPr>
        <w:t xml:space="preserve">published by </w:t>
      </w:r>
      <w:r w:rsidR="001C67C5">
        <w:rPr>
          <w:rFonts w:ascii="Times New Roman" w:hAnsi="Times New Roman" w:cs="Times New Roman"/>
          <w:sz w:val="24"/>
          <w:szCs w:val="24"/>
          <w:lang w:val="en-GB"/>
        </w:rPr>
        <w:t>Elsevier</w:t>
      </w:r>
      <w:r w:rsidR="00DE22F2">
        <w:rPr>
          <w:rFonts w:ascii="Times New Roman" w:hAnsi="Times New Roman" w:cs="Times New Roman"/>
          <w:sz w:val="24"/>
          <w:szCs w:val="24"/>
          <w:lang w:val="en-GB"/>
        </w:rPr>
        <w:t xml:space="preserve"> under the sponsorship of the JECS Trust</w:t>
      </w:r>
      <w:r w:rsidRPr="0022246E">
        <w:rPr>
          <w:rFonts w:ascii="Times New Roman" w:hAnsi="Times New Roman" w:cs="Times New Roman"/>
          <w:sz w:val="24"/>
          <w:szCs w:val="24"/>
          <w:lang w:val="en-GB"/>
        </w:rPr>
        <w:t xml:space="preserve">. </w:t>
      </w:r>
    </w:p>
    <w:p w14:paraId="141042F8" w14:textId="77777777" w:rsidR="001C67C5" w:rsidRPr="001C67C5" w:rsidRDefault="001C67C5" w:rsidP="001C67C5">
      <w:pPr>
        <w:spacing w:after="0" w:line="240" w:lineRule="auto"/>
        <w:jc w:val="both"/>
        <w:rPr>
          <w:rFonts w:ascii="Times New Roman" w:hAnsi="Times New Roman" w:cs="Times New Roman"/>
          <w:sz w:val="24"/>
          <w:szCs w:val="24"/>
          <w:lang w:val="en-GB"/>
        </w:rPr>
      </w:pPr>
      <w:r w:rsidRPr="001C67C5">
        <w:rPr>
          <w:rFonts w:ascii="Times New Roman" w:hAnsi="Times New Roman" w:cs="Times New Roman"/>
          <w:sz w:val="24"/>
          <w:szCs w:val="24"/>
          <w:lang w:val="en-GB"/>
        </w:rPr>
        <w:t>h index WOS (accessed 12/7/19): 44; Total Number of Citations: 7331 (without self-citations: 6544); Citing Articles: 4557 (without self-citations: 4374); Average Citations per Item: 28.31</w:t>
      </w:r>
    </w:p>
    <w:p w14:paraId="4EE5D15A" w14:textId="77777777" w:rsidR="001C67C5" w:rsidRDefault="001C67C5" w:rsidP="001C67C5">
      <w:pPr>
        <w:spacing w:after="0" w:line="240" w:lineRule="auto"/>
        <w:jc w:val="both"/>
        <w:rPr>
          <w:rFonts w:ascii="Times New Roman" w:hAnsi="Times New Roman" w:cs="Times New Roman"/>
          <w:sz w:val="24"/>
          <w:szCs w:val="24"/>
          <w:lang w:val="en-GB"/>
        </w:rPr>
      </w:pPr>
      <w:r w:rsidRPr="001C67C5">
        <w:rPr>
          <w:rFonts w:ascii="Times New Roman" w:hAnsi="Times New Roman" w:cs="Times New Roman"/>
          <w:sz w:val="24"/>
          <w:szCs w:val="24"/>
          <w:lang w:val="en-GB"/>
        </w:rPr>
        <w:t>h index Google Scholar (accessed 12/7/19): 56 (40 since 2014); Citations: 12152; i10 index: 196 (150 since 2014)</w:t>
      </w:r>
      <w:r>
        <w:rPr>
          <w:rFonts w:ascii="Times New Roman" w:hAnsi="Times New Roman" w:cs="Times New Roman"/>
          <w:sz w:val="24"/>
          <w:szCs w:val="24"/>
          <w:lang w:val="en-GB"/>
        </w:rPr>
        <w:t>,</w:t>
      </w:r>
    </w:p>
    <w:p w14:paraId="619D3871" w14:textId="77777777" w:rsidR="0022246E" w:rsidRDefault="0022246E" w:rsidP="001C67C5">
      <w:pPr>
        <w:spacing w:after="0" w:line="240" w:lineRule="auto"/>
        <w:jc w:val="both"/>
        <w:rPr>
          <w:rFonts w:ascii="Times New Roman" w:hAnsi="Times New Roman" w:cs="Times New Roman"/>
          <w:sz w:val="24"/>
          <w:szCs w:val="24"/>
          <w:lang w:val="en-GB"/>
        </w:rPr>
      </w:pPr>
      <w:r w:rsidRPr="0022246E">
        <w:rPr>
          <w:rFonts w:ascii="Times New Roman" w:hAnsi="Times New Roman" w:cs="Times New Roman"/>
          <w:sz w:val="24"/>
          <w:szCs w:val="24"/>
          <w:lang w:val="en-GB"/>
        </w:rPr>
        <w:t>He has co-organized several international conferences (&gt;</w:t>
      </w:r>
      <w:r w:rsidR="001C67C5">
        <w:rPr>
          <w:rFonts w:ascii="Times New Roman" w:hAnsi="Times New Roman" w:cs="Times New Roman"/>
          <w:sz w:val="24"/>
          <w:szCs w:val="24"/>
          <w:lang w:val="en-GB"/>
        </w:rPr>
        <w:t>100</w:t>
      </w:r>
      <w:r w:rsidRPr="0022246E">
        <w:rPr>
          <w:rFonts w:ascii="Times New Roman" w:hAnsi="Times New Roman" w:cs="Times New Roman"/>
          <w:sz w:val="24"/>
          <w:szCs w:val="24"/>
          <w:lang w:val="en-GB"/>
        </w:rPr>
        <w:t>), has given numerous invited talks in the field of porous ceramics</w:t>
      </w:r>
      <w:r w:rsidR="001D3EFC">
        <w:rPr>
          <w:rFonts w:ascii="Times New Roman" w:hAnsi="Times New Roman" w:cs="Times New Roman"/>
          <w:sz w:val="24"/>
          <w:szCs w:val="24"/>
          <w:lang w:val="en-GB"/>
        </w:rPr>
        <w:t>,</w:t>
      </w:r>
      <w:r w:rsidRPr="0022246E">
        <w:rPr>
          <w:rFonts w:ascii="Times New Roman" w:hAnsi="Times New Roman" w:cs="Times New Roman"/>
          <w:sz w:val="24"/>
          <w:szCs w:val="24"/>
          <w:lang w:val="en-GB"/>
        </w:rPr>
        <w:t xml:space="preserve"> </w:t>
      </w:r>
      <w:r w:rsidR="001D3EFC" w:rsidRPr="0022246E">
        <w:rPr>
          <w:rFonts w:ascii="Times New Roman" w:hAnsi="Times New Roman" w:cs="Times New Roman"/>
          <w:sz w:val="24"/>
          <w:szCs w:val="24"/>
          <w:lang w:val="en-GB"/>
        </w:rPr>
        <w:t xml:space="preserve">polymer-derived-ceramics </w:t>
      </w:r>
      <w:r w:rsidR="001D3EFC">
        <w:rPr>
          <w:rFonts w:ascii="Times New Roman" w:hAnsi="Times New Roman" w:cs="Times New Roman"/>
          <w:sz w:val="24"/>
          <w:szCs w:val="24"/>
          <w:lang w:val="en-GB"/>
        </w:rPr>
        <w:t xml:space="preserve">and additive manufacturing of ceramics </w:t>
      </w:r>
      <w:r w:rsidRPr="0022246E">
        <w:rPr>
          <w:rFonts w:ascii="Times New Roman" w:hAnsi="Times New Roman" w:cs="Times New Roman"/>
          <w:sz w:val="24"/>
          <w:szCs w:val="24"/>
          <w:lang w:val="en-GB"/>
        </w:rPr>
        <w:t>(&gt;</w:t>
      </w:r>
      <w:r w:rsidR="001C67C5">
        <w:rPr>
          <w:rFonts w:ascii="Times New Roman" w:hAnsi="Times New Roman" w:cs="Times New Roman"/>
          <w:sz w:val="24"/>
          <w:szCs w:val="24"/>
          <w:lang w:val="en-GB"/>
        </w:rPr>
        <w:t>5</w:t>
      </w:r>
      <w:r w:rsidR="00F26A75">
        <w:rPr>
          <w:rFonts w:ascii="Times New Roman" w:hAnsi="Times New Roman" w:cs="Times New Roman"/>
          <w:sz w:val="24"/>
          <w:szCs w:val="24"/>
          <w:lang w:val="en-GB"/>
        </w:rPr>
        <w:t>0</w:t>
      </w:r>
      <w:r w:rsidRPr="0022246E">
        <w:rPr>
          <w:rFonts w:ascii="Times New Roman" w:hAnsi="Times New Roman" w:cs="Times New Roman"/>
          <w:sz w:val="24"/>
          <w:szCs w:val="24"/>
          <w:lang w:val="en-GB"/>
        </w:rPr>
        <w:t>), and has been the guest editor for special issues devoted to those topics (6).</w:t>
      </w:r>
      <w:r w:rsidR="00F26A75">
        <w:rPr>
          <w:rFonts w:ascii="Times New Roman" w:hAnsi="Times New Roman" w:cs="Times New Roman"/>
          <w:sz w:val="24"/>
          <w:szCs w:val="24"/>
          <w:lang w:val="en-GB"/>
        </w:rPr>
        <w:t xml:space="preserve"> He </w:t>
      </w:r>
      <w:r w:rsidR="005B7D77">
        <w:rPr>
          <w:rFonts w:ascii="Times New Roman" w:hAnsi="Times New Roman" w:cs="Times New Roman"/>
          <w:sz w:val="24"/>
          <w:szCs w:val="24"/>
          <w:lang w:val="en-GB"/>
        </w:rPr>
        <w:t xml:space="preserve">was chair </w:t>
      </w:r>
      <w:r w:rsidR="00F26A75">
        <w:rPr>
          <w:rFonts w:ascii="Times New Roman" w:hAnsi="Times New Roman" w:cs="Times New Roman"/>
          <w:sz w:val="24"/>
          <w:szCs w:val="24"/>
          <w:lang w:val="en-GB"/>
        </w:rPr>
        <w:t xml:space="preserve">of the XVI conference of the European Ceramic Society (Turin, Italy, 16-20/6/2019). </w:t>
      </w:r>
    </w:p>
    <w:p w14:paraId="678B4394" w14:textId="77777777" w:rsidR="0009785C" w:rsidRDefault="00C00256" w:rsidP="00A4009E">
      <w:pPr>
        <w:spacing w:after="0" w:line="240" w:lineRule="auto"/>
        <w:jc w:val="both"/>
        <w:rPr>
          <w:rFonts w:ascii="Times New Roman" w:hAnsi="Times New Roman" w:cs="Times New Roman"/>
          <w:sz w:val="24"/>
          <w:szCs w:val="24"/>
          <w:lang w:val="en-GB"/>
        </w:rPr>
      </w:pPr>
      <w:r w:rsidRPr="00B40678">
        <w:rPr>
          <w:rFonts w:ascii="Times New Roman" w:hAnsi="Times New Roman" w:cs="Times New Roman"/>
          <w:sz w:val="24"/>
          <w:szCs w:val="24"/>
          <w:lang w:val="en-GB"/>
        </w:rPr>
        <w:t>Paolo Colombo</w:t>
      </w:r>
      <w:r w:rsidR="00191238">
        <w:rPr>
          <w:rFonts w:ascii="Times New Roman" w:hAnsi="Times New Roman" w:cs="Times New Roman"/>
          <w:sz w:val="24"/>
          <w:szCs w:val="24"/>
          <w:lang w:val="en-GB"/>
        </w:rPr>
        <w:t>’</w:t>
      </w:r>
      <w:r w:rsidRPr="00B40678">
        <w:rPr>
          <w:rFonts w:ascii="Times New Roman" w:hAnsi="Times New Roman" w:cs="Times New Roman"/>
          <w:sz w:val="24"/>
          <w:szCs w:val="24"/>
          <w:lang w:val="en-GB"/>
        </w:rPr>
        <w:t>s research interests include novel processing routes to porous glasses and ceramics (</w:t>
      </w:r>
      <w:r w:rsidR="00BC5E62">
        <w:rPr>
          <w:rFonts w:ascii="Times New Roman" w:hAnsi="Times New Roman" w:cs="Times New Roman"/>
          <w:sz w:val="24"/>
          <w:szCs w:val="24"/>
          <w:lang w:val="en-GB"/>
        </w:rPr>
        <w:t>currently focusing mainly on</w:t>
      </w:r>
      <w:r w:rsidRPr="00B40678">
        <w:rPr>
          <w:rFonts w:ascii="Times New Roman" w:hAnsi="Times New Roman" w:cs="Times New Roman"/>
          <w:sz w:val="24"/>
          <w:szCs w:val="24"/>
          <w:lang w:val="en-GB"/>
        </w:rPr>
        <w:t xml:space="preserve"> Additive Manufacturing</w:t>
      </w:r>
      <w:r w:rsidR="00BC5E62">
        <w:rPr>
          <w:rFonts w:ascii="Times New Roman" w:hAnsi="Times New Roman" w:cs="Times New Roman"/>
          <w:sz w:val="24"/>
          <w:szCs w:val="24"/>
          <w:lang w:val="en-GB"/>
        </w:rPr>
        <w:t>, using different technologies</w:t>
      </w:r>
      <w:r w:rsidRPr="00B40678">
        <w:rPr>
          <w:rFonts w:ascii="Times New Roman" w:hAnsi="Times New Roman" w:cs="Times New Roman"/>
          <w:sz w:val="24"/>
          <w:szCs w:val="24"/>
          <w:lang w:val="en-GB"/>
        </w:rPr>
        <w:t>), the development of ceramic components from preceramic polymers and geopolymers, and the vitrification and reuse of hazardous industrial and natural waste.</w:t>
      </w:r>
      <w:r w:rsidR="0021148A">
        <w:rPr>
          <w:rFonts w:ascii="Times New Roman" w:hAnsi="Times New Roman" w:cs="Times New Roman"/>
          <w:sz w:val="24"/>
          <w:szCs w:val="24"/>
          <w:lang w:val="en-GB"/>
        </w:rPr>
        <w:t xml:space="preserve"> His laboratory runs 8 </w:t>
      </w:r>
      <w:r w:rsidR="00E90211">
        <w:rPr>
          <w:rFonts w:ascii="Times New Roman" w:hAnsi="Times New Roman" w:cs="Times New Roman"/>
          <w:sz w:val="24"/>
          <w:szCs w:val="24"/>
          <w:lang w:val="en-GB"/>
        </w:rPr>
        <w:t xml:space="preserve">different AM </w:t>
      </w:r>
      <w:r w:rsidR="0003127E">
        <w:rPr>
          <w:rFonts w:ascii="Times New Roman" w:hAnsi="Times New Roman" w:cs="Times New Roman"/>
          <w:sz w:val="24"/>
          <w:szCs w:val="24"/>
          <w:lang w:val="en-GB"/>
        </w:rPr>
        <w:t>printers</w:t>
      </w:r>
      <w:r w:rsidR="00E90211">
        <w:rPr>
          <w:rFonts w:ascii="Times New Roman" w:hAnsi="Times New Roman" w:cs="Times New Roman"/>
          <w:sz w:val="24"/>
          <w:szCs w:val="24"/>
          <w:lang w:val="en-GB"/>
        </w:rPr>
        <w:t xml:space="preserve">, enabling 3D </w:t>
      </w:r>
      <w:r w:rsidR="0003127E">
        <w:rPr>
          <w:rFonts w:ascii="Times New Roman" w:hAnsi="Times New Roman" w:cs="Times New Roman"/>
          <w:sz w:val="24"/>
          <w:szCs w:val="24"/>
          <w:lang w:val="en-GB"/>
        </w:rPr>
        <w:t>manufacturing of</w:t>
      </w:r>
      <w:r w:rsidR="00E90211">
        <w:rPr>
          <w:rFonts w:ascii="Times New Roman" w:hAnsi="Times New Roman" w:cs="Times New Roman"/>
          <w:sz w:val="24"/>
          <w:szCs w:val="24"/>
          <w:lang w:val="en-GB"/>
        </w:rPr>
        <w:t xml:space="preserve"> ceramics from the sub-micron scale to the meter scale.</w:t>
      </w:r>
    </w:p>
    <w:p w14:paraId="64AC809F" w14:textId="77777777" w:rsidR="0021148A" w:rsidRPr="00B40678" w:rsidRDefault="0021148A" w:rsidP="00A4009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is currently involved in 3 EU H2020, 1 national, 1 regional research projects plus 7 research contracts with national and international companies. He is managing a research group comprised of 4 post-docs, 6 PhD students, 2 visiting scientists and several MSc students. </w:t>
      </w:r>
    </w:p>
    <w:p w14:paraId="48CF3744" w14:textId="77777777" w:rsidR="0021148A" w:rsidRDefault="0021148A" w:rsidP="00A4009E">
      <w:pPr>
        <w:spacing w:after="0" w:line="240" w:lineRule="auto"/>
        <w:jc w:val="both"/>
        <w:rPr>
          <w:rFonts w:ascii="Times New Roman" w:hAnsi="Times New Roman" w:cs="Times New Roman"/>
          <w:b/>
          <w:bCs/>
          <w:sz w:val="20"/>
          <w:szCs w:val="20"/>
          <w:lang w:val="en-GB"/>
        </w:rPr>
      </w:pPr>
    </w:p>
    <w:p w14:paraId="50880DEF" w14:textId="77777777" w:rsidR="00FC6D27" w:rsidRPr="00A4009E" w:rsidRDefault="00FC6D27" w:rsidP="00A4009E">
      <w:pPr>
        <w:spacing w:after="0" w:line="240" w:lineRule="auto"/>
        <w:jc w:val="both"/>
        <w:rPr>
          <w:rFonts w:ascii="Times New Roman" w:hAnsi="Times New Roman" w:cs="Times New Roman"/>
          <w:b/>
          <w:bCs/>
          <w:sz w:val="20"/>
          <w:szCs w:val="20"/>
          <w:lang w:val="en-GB"/>
        </w:rPr>
      </w:pPr>
      <w:r w:rsidRPr="00A4009E">
        <w:rPr>
          <w:rFonts w:ascii="Times New Roman" w:hAnsi="Times New Roman" w:cs="Times New Roman"/>
          <w:b/>
          <w:bCs/>
          <w:sz w:val="20"/>
          <w:szCs w:val="20"/>
          <w:lang w:val="en-GB"/>
        </w:rPr>
        <w:t>Selected papers</w:t>
      </w:r>
    </w:p>
    <w:p w14:paraId="0E8B68B0" w14:textId="77777777" w:rsidR="00FC6D27" w:rsidRPr="00A4009E" w:rsidRDefault="00FC6D27" w:rsidP="00A4009E">
      <w:pPr>
        <w:spacing w:after="0" w:line="240" w:lineRule="auto"/>
        <w:jc w:val="both"/>
        <w:rPr>
          <w:rFonts w:ascii="Times New Roman" w:hAnsi="Times New Roman" w:cs="Times New Roman"/>
          <w:b/>
          <w:bCs/>
          <w:sz w:val="20"/>
          <w:szCs w:val="20"/>
          <w:lang w:val="en-GB"/>
        </w:rPr>
      </w:pPr>
      <w:r w:rsidRPr="00A4009E">
        <w:rPr>
          <w:rFonts w:ascii="Times New Roman" w:hAnsi="Times New Roman" w:cs="Times New Roman"/>
          <w:b/>
          <w:bCs/>
          <w:sz w:val="20"/>
          <w:szCs w:val="20"/>
          <w:lang w:val="en-GB"/>
        </w:rPr>
        <w:t>Review papers</w:t>
      </w:r>
    </w:p>
    <w:p w14:paraId="153BD9C5"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sz w:val="20"/>
          <w:szCs w:val="20"/>
          <w:lang w:val="en-GB"/>
        </w:rPr>
      </w:pPr>
      <w:bookmarkStart w:id="1" w:name="OLE_LINK2"/>
      <w:r w:rsidRPr="00A4009E">
        <w:rPr>
          <w:rFonts w:ascii="Times New Roman" w:hAnsi="Times New Roman" w:cs="Times New Roman"/>
          <w:sz w:val="20"/>
          <w:szCs w:val="20"/>
          <w:lang w:val="en-GB"/>
        </w:rPr>
        <w:t xml:space="preserve">P. Colombo, “In Praise of Pores,” </w:t>
      </w:r>
      <w:r w:rsidRPr="00A4009E">
        <w:rPr>
          <w:rFonts w:ascii="Times New Roman" w:hAnsi="Times New Roman" w:cs="Times New Roman"/>
          <w:i/>
          <w:sz w:val="20"/>
          <w:szCs w:val="20"/>
          <w:lang w:val="en-GB"/>
        </w:rPr>
        <w:t>Science</w:t>
      </w:r>
      <w:r w:rsidRPr="00A4009E">
        <w:rPr>
          <w:rFonts w:ascii="Times New Roman" w:hAnsi="Times New Roman" w:cs="Times New Roman"/>
          <w:sz w:val="20"/>
          <w:szCs w:val="20"/>
          <w:lang w:val="en-GB"/>
        </w:rPr>
        <w:t xml:space="preserve">, </w:t>
      </w:r>
      <w:r w:rsidRPr="00A4009E">
        <w:rPr>
          <w:rFonts w:ascii="Times New Roman" w:hAnsi="Times New Roman" w:cs="Times New Roman"/>
          <w:b/>
          <w:sz w:val="20"/>
          <w:szCs w:val="20"/>
          <w:lang w:val="en-GB"/>
        </w:rPr>
        <w:t>322</w:t>
      </w:r>
      <w:r w:rsidRPr="00A4009E">
        <w:rPr>
          <w:rFonts w:ascii="Times New Roman" w:hAnsi="Times New Roman" w:cs="Times New Roman"/>
          <w:sz w:val="20"/>
          <w:szCs w:val="20"/>
          <w:lang w:val="en-GB"/>
        </w:rPr>
        <w:t xml:space="preserve"> (2008) 381-383</w:t>
      </w:r>
    </w:p>
    <w:p w14:paraId="341E0607" w14:textId="77777777" w:rsidR="005B4E14" w:rsidRPr="00A4009E" w:rsidRDefault="005B4E14" w:rsidP="00A4009E">
      <w:pPr>
        <w:pStyle w:val="Paragrafoelenco"/>
        <w:numPr>
          <w:ilvl w:val="0"/>
          <w:numId w:val="5"/>
        </w:numPr>
        <w:spacing w:line="240" w:lineRule="auto"/>
        <w:ind w:left="426" w:hanging="426"/>
        <w:rPr>
          <w:rFonts w:ascii="Times New Roman" w:hAnsi="Times New Roman"/>
          <w:bCs/>
          <w:sz w:val="20"/>
          <w:lang w:val="en-GB"/>
        </w:rPr>
      </w:pPr>
      <w:r w:rsidRPr="00A4009E">
        <w:rPr>
          <w:rFonts w:ascii="Times New Roman" w:hAnsi="Times New Roman"/>
          <w:bCs/>
          <w:sz w:val="20"/>
          <w:lang w:val="en-GB"/>
        </w:rPr>
        <w:lastRenderedPageBreak/>
        <w:t xml:space="preserve">P. Colombo, “Engineering Porosity in Polymer-Derived Ceramics,” </w:t>
      </w:r>
      <w:r w:rsidRPr="00A4009E">
        <w:rPr>
          <w:rFonts w:ascii="Times New Roman" w:hAnsi="Times New Roman"/>
          <w:bCs/>
          <w:i/>
          <w:sz w:val="20"/>
          <w:lang w:val="en-GB"/>
        </w:rPr>
        <w:t xml:space="preserve">J. </w:t>
      </w:r>
      <w:proofErr w:type="spellStart"/>
      <w:r w:rsidRPr="00A4009E">
        <w:rPr>
          <w:rFonts w:ascii="Times New Roman" w:hAnsi="Times New Roman"/>
          <w:bCs/>
          <w:i/>
          <w:sz w:val="20"/>
          <w:lang w:val="en-GB"/>
        </w:rPr>
        <w:t>Europ</w:t>
      </w:r>
      <w:proofErr w:type="spellEnd"/>
      <w:r w:rsidRPr="00A4009E">
        <w:rPr>
          <w:rFonts w:ascii="Times New Roman" w:hAnsi="Times New Roman"/>
          <w:bCs/>
          <w:i/>
          <w:sz w:val="20"/>
          <w:lang w:val="en-GB"/>
        </w:rPr>
        <w:t>. Ceram. Soc.</w:t>
      </w:r>
      <w:r w:rsidRPr="00A4009E">
        <w:rPr>
          <w:rFonts w:ascii="Times New Roman" w:hAnsi="Times New Roman"/>
          <w:bCs/>
          <w:sz w:val="20"/>
          <w:lang w:val="en-GB"/>
        </w:rPr>
        <w:t xml:space="preserve">, </w:t>
      </w:r>
      <w:r w:rsidRPr="00A4009E">
        <w:rPr>
          <w:rFonts w:ascii="Times New Roman" w:hAnsi="Times New Roman"/>
          <w:b/>
          <w:bCs/>
          <w:sz w:val="20"/>
          <w:lang w:val="en-GB"/>
        </w:rPr>
        <w:t>28</w:t>
      </w:r>
      <w:r w:rsidRPr="00A4009E">
        <w:rPr>
          <w:rFonts w:ascii="Times New Roman" w:hAnsi="Times New Roman"/>
          <w:bCs/>
          <w:sz w:val="20"/>
          <w:lang w:val="en-GB"/>
        </w:rPr>
        <w:t xml:space="preserve"> (2008) 1389-1395.</w:t>
      </w:r>
    </w:p>
    <w:p w14:paraId="7ED9FB81"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US"/>
        </w:rPr>
        <w:t xml:space="preserve">P. Colombo, G. </w:t>
      </w:r>
      <w:proofErr w:type="spellStart"/>
      <w:r w:rsidRPr="00A4009E">
        <w:rPr>
          <w:rFonts w:ascii="Times New Roman" w:hAnsi="Times New Roman" w:cs="Times New Roman"/>
          <w:bCs/>
          <w:sz w:val="20"/>
          <w:szCs w:val="20"/>
          <w:lang w:val="en-US"/>
        </w:rPr>
        <w:t>Mera</w:t>
      </w:r>
      <w:proofErr w:type="spellEnd"/>
      <w:r w:rsidRPr="00A4009E">
        <w:rPr>
          <w:rFonts w:ascii="Times New Roman" w:hAnsi="Times New Roman" w:cs="Times New Roman"/>
          <w:bCs/>
          <w:sz w:val="20"/>
          <w:szCs w:val="20"/>
          <w:lang w:val="en-US"/>
        </w:rPr>
        <w:t xml:space="preserve">, R. Riedel and G.D. </w:t>
      </w:r>
      <w:proofErr w:type="spellStart"/>
      <w:r w:rsidRPr="00A4009E">
        <w:rPr>
          <w:rFonts w:ascii="Times New Roman" w:hAnsi="Times New Roman" w:cs="Times New Roman"/>
          <w:bCs/>
          <w:sz w:val="20"/>
          <w:szCs w:val="20"/>
          <w:lang w:val="en-US"/>
        </w:rPr>
        <w:t>Sorarù</w:t>
      </w:r>
      <w:proofErr w:type="spellEnd"/>
      <w:r w:rsidRPr="00A4009E">
        <w:rPr>
          <w:rFonts w:ascii="Times New Roman" w:hAnsi="Times New Roman" w:cs="Times New Roman"/>
          <w:bCs/>
          <w:sz w:val="20"/>
          <w:szCs w:val="20"/>
          <w:lang w:val="en-US"/>
        </w:rPr>
        <w:t>, “Polymer-Derived-Ceramics: 40 Years of Research and Innovation in Advanced Ceramics,”</w:t>
      </w:r>
      <w:r w:rsidRPr="00A4009E">
        <w:rPr>
          <w:rFonts w:ascii="Times New Roman" w:hAnsi="Times New Roman" w:cs="Times New Roman"/>
          <w:sz w:val="20"/>
          <w:szCs w:val="20"/>
          <w:lang w:val="en-GB"/>
        </w:rPr>
        <w:t>,</w:t>
      </w:r>
      <w:r w:rsidRPr="00A4009E">
        <w:rPr>
          <w:rFonts w:ascii="Times New Roman" w:hAnsi="Times New Roman" w:cs="Times New Roman"/>
          <w:i/>
          <w:sz w:val="20"/>
          <w:szCs w:val="20"/>
          <w:lang w:val="en-GB"/>
        </w:rPr>
        <w:t xml:space="preserve"> </w:t>
      </w:r>
      <w:r w:rsidRPr="00A4009E">
        <w:rPr>
          <w:rFonts w:ascii="Times New Roman" w:hAnsi="Times New Roman" w:cs="Times New Roman"/>
          <w:bCs/>
          <w:i/>
          <w:sz w:val="20"/>
          <w:szCs w:val="20"/>
          <w:lang w:val="en-GB"/>
        </w:rPr>
        <w:t>J. Am. Ceram. Soc.</w:t>
      </w:r>
      <w:r w:rsidRPr="00A4009E">
        <w:rPr>
          <w:rFonts w:ascii="Times New Roman" w:hAnsi="Times New Roman" w:cs="Times New Roman"/>
          <w:sz w:val="20"/>
          <w:szCs w:val="20"/>
          <w:lang w:val="en-GB"/>
        </w:rPr>
        <w:t>,</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93</w:t>
      </w:r>
      <w:r w:rsidRPr="00A4009E">
        <w:rPr>
          <w:rFonts w:ascii="Times New Roman" w:hAnsi="Times New Roman" w:cs="Times New Roman"/>
          <w:bCs/>
          <w:sz w:val="20"/>
          <w:szCs w:val="20"/>
          <w:lang w:val="en-US"/>
        </w:rPr>
        <w:t xml:space="preserve"> (2010) 1805–1837.</w:t>
      </w:r>
    </w:p>
    <w:p w14:paraId="0B927037"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P. Colombo, C. </w:t>
      </w:r>
      <w:proofErr w:type="spellStart"/>
      <w:r w:rsidRPr="00A4009E">
        <w:rPr>
          <w:rFonts w:ascii="Times New Roman" w:hAnsi="Times New Roman" w:cs="Times New Roman"/>
          <w:bCs/>
          <w:sz w:val="20"/>
          <w:szCs w:val="20"/>
          <w:lang w:val="en-US"/>
        </w:rPr>
        <w:t>Vakifahmetoglu</w:t>
      </w:r>
      <w:proofErr w:type="spellEnd"/>
      <w:r w:rsidRPr="00A4009E">
        <w:rPr>
          <w:rFonts w:ascii="Times New Roman" w:hAnsi="Times New Roman" w:cs="Times New Roman"/>
          <w:bCs/>
          <w:sz w:val="20"/>
          <w:szCs w:val="20"/>
          <w:lang w:val="en-US"/>
        </w:rPr>
        <w:t xml:space="preserve"> and S. </w:t>
      </w:r>
      <w:proofErr w:type="spellStart"/>
      <w:r w:rsidRPr="00A4009E">
        <w:rPr>
          <w:rFonts w:ascii="Times New Roman" w:hAnsi="Times New Roman" w:cs="Times New Roman"/>
          <w:bCs/>
          <w:sz w:val="20"/>
          <w:szCs w:val="20"/>
          <w:lang w:val="en-US"/>
        </w:rPr>
        <w:t>Costacurta</w:t>
      </w:r>
      <w:proofErr w:type="spellEnd"/>
      <w:r w:rsidRPr="00A4009E">
        <w:rPr>
          <w:rFonts w:ascii="Times New Roman" w:hAnsi="Times New Roman" w:cs="Times New Roman"/>
          <w:bCs/>
          <w:sz w:val="20"/>
          <w:szCs w:val="20"/>
          <w:lang w:val="en-US"/>
        </w:rPr>
        <w:t xml:space="preserve">, “Fabrication of Ceramic Components with Hierarchical Porosity,” </w:t>
      </w:r>
      <w:r w:rsidRPr="00A4009E">
        <w:rPr>
          <w:rFonts w:ascii="Times New Roman" w:hAnsi="Times New Roman" w:cs="Times New Roman"/>
          <w:bCs/>
          <w:i/>
          <w:sz w:val="20"/>
          <w:szCs w:val="20"/>
          <w:lang w:val="en-US"/>
        </w:rPr>
        <w:t>J. Mat. Sci.</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45</w:t>
      </w:r>
      <w:r w:rsidRPr="00A4009E">
        <w:rPr>
          <w:rFonts w:ascii="Times New Roman" w:hAnsi="Times New Roman" w:cs="Times New Roman"/>
          <w:bCs/>
          <w:sz w:val="20"/>
          <w:szCs w:val="20"/>
          <w:lang w:val="en-US"/>
        </w:rPr>
        <w:t xml:space="preserve"> (2010) 5425–5455.</w:t>
      </w:r>
    </w:p>
    <w:p w14:paraId="0BE79446"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P. Colombo and H.P. </w:t>
      </w:r>
      <w:proofErr w:type="spellStart"/>
      <w:r w:rsidRPr="00A4009E">
        <w:rPr>
          <w:rFonts w:ascii="Times New Roman" w:hAnsi="Times New Roman" w:cs="Times New Roman"/>
          <w:bCs/>
          <w:sz w:val="20"/>
          <w:szCs w:val="20"/>
          <w:lang w:val="en-US"/>
        </w:rPr>
        <w:t>Degischer</w:t>
      </w:r>
      <w:proofErr w:type="spellEnd"/>
      <w:r w:rsidRPr="00A4009E">
        <w:rPr>
          <w:rFonts w:ascii="Times New Roman" w:hAnsi="Times New Roman" w:cs="Times New Roman"/>
          <w:bCs/>
          <w:sz w:val="20"/>
          <w:szCs w:val="20"/>
          <w:lang w:val="en-US"/>
        </w:rPr>
        <w:t xml:space="preserve">, “Highly Porous Metals and Ceramics,” </w:t>
      </w:r>
      <w:r w:rsidRPr="00A4009E">
        <w:rPr>
          <w:rFonts w:ascii="Times New Roman" w:hAnsi="Times New Roman" w:cs="Times New Roman"/>
          <w:bCs/>
          <w:i/>
          <w:sz w:val="20"/>
          <w:szCs w:val="20"/>
          <w:lang w:val="en-US"/>
        </w:rPr>
        <w:t>Mater. Sci. Tech.</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26</w:t>
      </w:r>
      <w:r w:rsidRPr="00A4009E">
        <w:rPr>
          <w:rFonts w:ascii="Times New Roman" w:hAnsi="Times New Roman" w:cs="Times New Roman"/>
          <w:bCs/>
          <w:sz w:val="20"/>
          <w:szCs w:val="20"/>
          <w:lang w:val="en-US"/>
        </w:rPr>
        <w:t xml:space="preserve"> (2010) 1145-1158.</w:t>
      </w:r>
    </w:p>
    <w:p w14:paraId="4E2FEDF0"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P. Colombo, E. Bernardo and G. </w:t>
      </w:r>
      <w:proofErr w:type="spellStart"/>
      <w:r w:rsidRPr="00A4009E">
        <w:rPr>
          <w:rFonts w:ascii="Times New Roman" w:hAnsi="Times New Roman" w:cs="Times New Roman"/>
          <w:bCs/>
          <w:sz w:val="20"/>
          <w:szCs w:val="20"/>
          <w:lang w:val="en-US"/>
        </w:rPr>
        <w:t>Parcianello</w:t>
      </w:r>
      <w:proofErr w:type="spellEnd"/>
      <w:r w:rsidRPr="00A4009E">
        <w:rPr>
          <w:rFonts w:ascii="Times New Roman" w:hAnsi="Times New Roman" w:cs="Times New Roman"/>
          <w:bCs/>
          <w:sz w:val="20"/>
          <w:szCs w:val="20"/>
          <w:lang w:val="en-US"/>
        </w:rPr>
        <w:t xml:space="preserve">, “Multifunctional Advanced Ceramics from Preceramic Polymers and Nano-sized Active Fillers,” </w:t>
      </w:r>
      <w:r w:rsidRPr="00A4009E">
        <w:rPr>
          <w:rFonts w:ascii="Times New Roman" w:hAnsi="Times New Roman" w:cs="Times New Roman"/>
          <w:bCs/>
          <w:i/>
          <w:sz w:val="20"/>
          <w:szCs w:val="20"/>
          <w:lang w:val="en-GB"/>
        </w:rPr>
        <w:t xml:space="preserve">J. </w:t>
      </w:r>
      <w:proofErr w:type="spellStart"/>
      <w:r w:rsidRPr="00A4009E">
        <w:rPr>
          <w:rFonts w:ascii="Times New Roman" w:hAnsi="Times New Roman" w:cs="Times New Roman"/>
          <w:bCs/>
          <w:i/>
          <w:sz w:val="20"/>
          <w:szCs w:val="20"/>
          <w:lang w:val="en-GB"/>
        </w:rPr>
        <w:t>Europ</w:t>
      </w:r>
      <w:proofErr w:type="spellEnd"/>
      <w:r w:rsidRPr="00A4009E">
        <w:rPr>
          <w:rFonts w:ascii="Times New Roman" w:hAnsi="Times New Roman" w:cs="Times New Roman"/>
          <w:bCs/>
          <w:i/>
          <w:sz w:val="20"/>
          <w:szCs w:val="20"/>
          <w:lang w:val="en-GB"/>
        </w:rPr>
        <w:t>. Ceram. Soc.</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 xml:space="preserve">33 </w:t>
      </w:r>
      <w:r w:rsidRPr="00A4009E">
        <w:rPr>
          <w:rFonts w:ascii="Times New Roman" w:hAnsi="Times New Roman" w:cs="Times New Roman"/>
          <w:bCs/>
          <w:sz w:val="20"/>
          <w:szCs w:val="20"/>
          <w:lang w:val="en-GB"/>
        </w:rPr>
        <w:t>(2013) 453–469</w:t>
      </w:r>
    </w:p>
    <w:p w14:paraId="1FC7E5FC" w14:textId="77777777" w:rsidR="005B4E14" w:rsidRPr="00A4009E" w:rsidRDefault="005B4E14" w:rsidP="00A4009E">
      <w:pPr>
        <w:numPr>
          <w:ilvl w:val="0"/>
          <w:numId w:val="5"/>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P. Colombo, D. </w:t>
      </w:r>
      <w:proofErr w:type="spellStart"/>
      <w:r w:rsidRPr="00A4009E">
        <w:rPr>
          <w:rFonts w:ascii="Times New Roman" w:hAnsi="Times New Roman" w:cs="Times New Roman"/>
          <w:bCs/>
          <w:sz w:val="20"/>
          <w:szCs w:val="20"/>
          <w:lang w:val="en-US"/>
        </w:rPr>
        <w:t>Dunand</w:t>
      </w:r>
      <w:proofErr w:type="spellEnd"/>
      <w:r w:rsidRPr="00A4009E">
        <w:rPr>
          <w:rFonts w:ascii="Times New Roman" w:hAnsi="Times New Roman" w:cs="Times New Roman"/>
          <w:bCs/>
          <w:sz w:val="20"/>
          <w:szCs w:val="20"/>
          <w:lang w:val="en-US"/>
        </w:rPr>
        <w:t xml:space="preserve">, V. Kumar, “Porous materials: Less is more,” </w:t>
      </w:r>
      <w:r w:rsidRPr="00A4009E">
        <w:rPr>
          <w:rFonts w:ascii="Times New Roman" w:hAnsi="Times New Roman" w:cs="Times New Roman"/>
          <w:bCs/>
          <w:i/>
          <w:sz w:val="20"/>
          <w:szCs w:val="20"/>
          <w:lang w:val="en-GB"/>
        </w:rPr>
        <w:t>J. Mater. Res.</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28</w:t>
      </w:r>
      <w:r w:rsidRPr="00A4009E">
        <w:rPr>
          <w:rFonts w:ascii="Times New Roman" w:hAnsi="Times New Roman" w:cs="Times New Roman"/>
          <w:bCs/>
          <w:sz w:val="20"/>
          <w:szCs w:val="20"/>
          <w:lang w:val="en-US"/>
        </w:rPr>
        <w:t xml:space="preserve"> (2013) 2187</w:t>
      </w:r>
      <w:r w:rsidRPr="00A4009E">
        <w:rPr>
          <w:rFonts w:ascii="Times New Roman" w:hAnsi="Times New Roman" w:cs="Times New Roman"/>
          <w:iCs/>
          <w:sz w:val="20"/>
          <w:szCs w:val="20"/>
          <w:lang w:val="en-GB"/>
        </w:rPr>
        <w:t>–</w:t>
      </w:r>
      <w:r w:rsidRPr="00A4009E">
        <w:rPr>
          <w:rFonts w:ascii="Times New Roman" w:hAnsi="Times New Roman" w:cs="Times New Roman"/>
          <w:bCs/>
          <w:sz w:val="20"/>
          <w:szCs w:val="20"/>
          <w:lang w:val="en-US"/>
        </w:rPr>
        <w:t>2190.</w:t>
      </w:r>
    </w:p>
    <w:p w14:paraId="52CEA733" w14:textId="77777777" w:rsidR="005B4E14" w:rsidRPr="00A4009E" w:rsidRDefault="005B4E14" w:rsidP="00A4009E">
      <w:pPr>
        <w:numPr>
          <w:ilvl w:val="0"/>
          <w:numId w:val="5"/>
        </w:numPr>
        <w:tabs>
          <w:tab w:val="left" w:pos="426"/>
        </w:tabs>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E. Bernardo, L. </w:t>
      </w:r>
      <w:proofErr w:type="spellStart"/>
      <w:r w:rsidRPr="00A4009E">
        <w:rPr>
          <w:rFonts w:ascii="Times New Roman" w:hAnsi="Times New Roman" w:cs="Times New Roman"/>
          <w:bCs/>
          <w:sz w:val="20"/>
          <w:szCs w:val="20"/>
          <w:lang w:val="en-US"/>
        </w:rPr>
        <w:t>Fiocco</w:t>
      </w:r>
      <w:proofErr w:type="spellEnd"/>
      <w:r w:rsidRPr="00A4009E">
        <w:rPr>
          <w:rFonts w:ascii="Times New Roman" w:hAnsi="Times New Roman" w:cs="Times New Roman"/>
          <w:bCs/>
          <w:sz w:val="20"/>
          <w:szCs w:val="20"/>
          <w:lang w:val="en-US"/>
        </w:rPr>
        <w:t xml:space="preserve">, G. </w:t>
      </w:r>
      <w:proofErr w:type="spellStart"/>
      <w:r w:rsidRPr="00A4009E">
        <w:rPr>
          <w:rFonts w:ascii="Times New Roman" w:hAnsi="Times New Roman" w:cs="Times New Roman"/>
          <w:bCs/>
          <w:sz w:val="20"/>
          <w:szCs w:val="20"/>
          <w:lang w:val="en-US"/>
        </w:rPr>
        <w:t>Parcianello</w:t>
      </w:r>
      <w:proofErr w:type="spellEnd"/>
      <w:r w:rsidRPr="00A4009E">
        <w:rPr>
          <w:rFonts w:ascii="Times New Roman" w:hAnsi="Times New Roman" w:cs="Times New Roman"/>
          <w:bCs/>
          <w:sz w:val="20"/>
          <w:szCs w:val="20"/>
          <w:lang w:val="en-US"/>
        </w:rPr>
        <w:t xml:space="preserve">, E. </w:t>
      </w:r>
      <w:proofErr w:type="spellStart"/>
      <w:r w:rsidRPr="00A4009E">
        <w:rPr>
          <w:rFonts w:ascii="Times New Roman" w:hAnsi="Times New Roman" w:cs="Times New Roman"/>
          <w:bCs/>
          <w:sz w:val="20"/>
          <w:szCs w:val="20"/>
          <w:lang w:val="en-US"/>
        </w:rPr>
        <w:t>Storti</w:t>
      </w:r>
      <w:proofErr w:type="spellEnd"/>
      <w:r w:rsidRPr="00A4009E">
        <w:rPr>
          <w:rFonts w:ascii="Times New Roman" w:hAnsi="Times New Roman" w:cs="Times New Roman"/>
          <w:bCs/>
          <w:sz w:val="20"/>
          <w:szCs w:val="20"/>
          <w:lang w:val="en-US"/>
        </w:rPr>
        <w:t xml:space="preserve"> and P. Colombo, “Advanced Ceramics from Preceramic Polymers Modified at the Nano-Scale: A Review,” </w:t>
      </w:r>
      <w:r w:rsidRPr="00A4009E">
        <w:rPr>
          <w:rFonts w:ascii="Times New Roman" w:hAnsi="Times New Roman" w:cs="Times New Roman"/>
          <w:bCs/>
          <w:i/>
          <w:sz w:val="20"/>
          <w:szCs w:val="20"/>
          <w:lang w:val="en-US"/>
        </w:rPr>
        <w:t>Materials</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7</w:t>
      </w:r>
      <w:r w:rsidRPr="00A4009E">
        <w:rPr>
          <w:rFonts w:ascii="Times New Roman" w:hAnsi="Times New Roman" w:cs="Times New Roman"/>
          <w:bCs/>
          <w:sz w:val="20"/>
          <w:szCs w:val="20"/>
          <w:lang w:val="en-US"/>
        </w:rPr>
        <w:t xml:space="preserve"> (2014), 1927-1956</w:t>
      </w:r>
    </w:p>
    <w:p w14:paraId="5CF12146" w14:textId="77777777" w:rsidR="005B4E14" w:rsidRPr="00A4009E" w:rsidRDefault="005B4E14" w:rsidP="00A4009E">
      <w:pPr>
        <w:numPr>
          <w:ilvl w:val="0"/>
          <w:numId w:val="5"/>
        </w:numPr>
        <w:tabs>
          <w:tab w:val="left" w:pos="426"/>
        </w:tabs>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P. Colombo, C.M. Gomes, J. </w:t>
      </w:r>
      <w:proofErr w:type="spellStart"/>
      <w:r w:rsidRPr="00A4009E">
        <w:rPr>
          <w:rFonts w:ascii="Times New Roman" w:hAnsi="Times New Roman" w:cs="Times New Roman"/>
          <w:bCs/>
          <w:sz w:val="20"/>
          <w:szCs w:val="20"/>
          <w:lang w:val="en-US"/>
        </w:rPr>
        <w:t>Guenster</w:t>
      </w:r>
      <w:proofErr w:type="spellEnd"/>
      <w:r w:rsidRPr="00A4009E">
        <w:rPr>
          <w:rFonts w:ascii="Times New Roman" w:hAnsi="Times New Roman" w:cs="Times New Roman"/>
          <w:bCs/>
          <w:sz w:val="20"/>
          <w:szCs w:val="20"/>
          <w:lang w:val="en-US"/>
        </w:rPr>
        <w:t xml:space="preserve">, “Additive Manufacturing of Ceramics: issues, potentialities and opportunities,” J. Am. Ceram. Soc., </w:t>
      </w:r>
      <w:r w:rsidRPr="00A4009E">
        <w:rPr>
          <w:rFonts w:ascii="Times New Roman" w:hAnsi="Times New Roman" w:cs="Times New Roman"/>
          <w:b/>
          <w:bCs/>
          <w:sz w:val="20"/>
          <w:szCs w:val="20"/>
          <w:lang w:val="en-US"/>
        </w:rPr>
        <w:t>98</w:t>
      </w:r>
      <w:r w:rsidRPr="00A4009E">
        <w:rPr>
          <w:rFonts w:ascii="Times New Roman" w:hAnsi="Times New Roman" w:cs="Times New Roman"/>
          <w:bCs/>
          <w:sz w:val="20"/>
          <w:szCs w:val="20"/>
          <w:lang w:val="en-US"/>
        </w:rPr>
        <w:t xml:space="preserve"> (2015) 1983–2001.</w:t>
      </w:r>
    </w:p>
    <w:p w14:paraId="29965ACA" w14:textId="77777777" w:rsidR="005B4E14" w:rsidRPr="00A4009E" w:rsidRDefault="005B4E14" w:rsidP="00A4009E">
      <w:pPr>
        <w:pStyle w:val="Paragrafoelenco"/>
        <w:numPr>
          <w:ilvl w:val="0"/>
          <w:numId w:val="5"/>
        </w:numPr>
        <w:tabs>
          <w:tab w:val="left" w:pos="426"/>
        </w:tabs>
        <w:spacing w:line="240" w:lineRule="auto"/>
        <w:ind w:left="426" w:hanging="426"/>
        <w:rPr>
          <w:rFonts w:ascii="Times New Roman" w:hAnsi="Times New Roman"/>
          <w:bCs/>
          <w:sz w:val="20"/>
          <w:lang w:val="en-US"/>
        </w:rPr>
      </w:pPr>
      <w:r w:rsidRPr="00A4009E">
        <w:rPr>
          <w:rFonts w:ascii="Times New Roman" w:hAnsi="Times New Roman"/>
          <w:bCs/>
          <w:sz w:val="20"/>
          <w:lang w:val="en-US"/>
        </w:rPr>
        <w:t xml:space="preserve">C. </w:t>
      </w:r>
      <w:proofErr w:type="spellStart"/>
      <w:r w:rsidRPr="00A4009E">
        <w:rPr>
          <w:rFonts w:ascii="Times New Roman" w:hAnsi="Times New Roman"/>
          <w:bCs/>
          <w:sz w:val="20"/>
          <w:lang w:val="en-US"/>
        </w:rPr>
        <w:t>Vakifahmetoglu</w:t>
      </w:r>
      <w:proofErr w:type="spellEnd"/>
      <w:r w:rsidRPr="00A4009E">
        <w:rPr>
          <w:rFonts w:ascii="Times New Roman" w:hAnsi="Times New Roman"/>
          <w:bCs/>
          <w:sz w:val="20"/>
          <w:lang w:val="en-US"/>
        </w:rPr>
        <w:t xml:space="preserve">, D. </w:t>
      </w:r>
      <w:proofErr w:type="spellStart"/>
      <w:r w:rsidRPr="00A4009E">
        <w:rPr>
          <w:rFonts w:ascii="Times New Roman" w:hAnsi="Times New Roman"/>
          <w:bCs/>
          <w:sz w:val="20"/>
          <w:lang w:val="en-US"/>
        </w:rPr>
        <w:t>Zeydanli</w:t>
      </w:r>
      <w:proofErr w:type="spellEnd"/>
      <w:r w:rsidRPr="00A4009E">
        <w:rPr>
          <w:rFonts w:ascii="Times New Roman" w:hAnsi="Times New Roman"/>
          <w:bCs/>
          <w:sz w:val="20"/>
          <w:lang w:val="en-US"/>
        </w:rPr>
        <w:t xml:space="preserve">, P. Colombo, “Porous polymer derived ceramics,” </w:t>
      </w:r>
      <w:r w:rsidRPr="00A4009E">
        <w:rPr>
          <w:rFonts w:ascii="Times New Roman" w:hAnsi="Times New Roman"/>
          <w:bCs/>
          <w:i/>
          <w:sz w:val="20"/>
          <w:lang w:val="en-US"/>
        </w:rPr>
        <w:t>Mat. Sci. Eng. R</w:t>
      </w:r>
      <w:r w:rsidRPr="00A4009E">
        <w:rPr>
          <w:rFonts w:ascii="Times New Roman" w:hAnsi="Times New Roman"/>
          <w:bCs/>
          <w:sz w:val="20"/>
          <w:lang w:val="en-US"/>
        </w:rPr>
        <w:t xml:space="preserve">, </w:t>
      </w:r>
      <w:r w:rsidRPr="00A4009E">
        <w:rPr>
          <w:rFonts w:ascii="Times New Roman" w:hAnsi="Times New Roman"/>
          <w:b/>
          <w:bCs/>
          <w:sz w:val="20"/>
          <w:lang w:val="en-US"/>
        </w:rPr>
        <w:t xml:space="preserve">106 </w:t>
      </w:r>
      <w:r w:rsidRPr="00A4009E">
        <w:rPr>
          <w:rFonts w:ascii="Times New Roman" w:hAnsi="Times New Roman"/>
          <w:bCs/>
          <w:sz w:val="20"/>
          <w:lang w:val="en-US"/>
        </w:rPr>
        <w:t>(2016) 1-30</w:t>
      </w:r>
    </w:p>
    <w:p w14:paraId="0825C17E" w14:textId="77777777" w:rsidR="00A4009E" w:rsidRPr="00A4009E" w:rsidRDefault="00A4009E" w:rsidP="00A4009E">
      <w:pPr>
        <w:pStyle w:val="Paragrafoelenco"/>
        <w:numPr>
          <w:ilvl w:val="0"/>
          <w:numId w:val="5"/>
        </w:numPr>
        <w:tabs>
          <w:tab w:val="left" w:pos="426"/>
        </w:tabs>
        <w:spacing w:line="240" w:lineRule="auto"/>
        <w:ind w:left="426" w:hanging="426"/>
        <w:rPr>
          <w:rFonts w:ascii="Times New Roman" w:hAnsi="Times New Roman"/>
          <w:bCs/>
          <w:sz w:val="20"/>
          <w:lang w:val="en-US"/>
        </w:rPr>
      </w:pPr>
      <w:r w:rsidRPr="00A4009E">
        <w:rPr>
          <w:rFonts w:ascii="Times New Roman" w:hAnsi="Times New Roman"/>
          <w:sz w:val="20"/>
          <w:lang w:val="en-GB"/>
        </w:rPr>
        <w:t xml:space="preserve">C. Bai and P. Colombo, “Processing, properties and applications of highly porous geopolymers: a review,” </w:t>
      </w:r>
      <w:r w:rsidRPr="00A4009E">
        <w:rPr>
          <w:rFonts w:ascii="Times New Roman" w:hAnsi="Times New Roman"/>
          <w:i/>
          <w:iCs/>
          <w:sz w:val="20"/>
          <w:lang w:val="en-GB"/>
        </w:rPr>
        <w:t>Ceram. Int.</w:t>
      </w:r>
      <w:r w:rsidRPr="00A4009E">
        <w:rPr>
          <w:rFonts w:ascii="Times New Roman" w:hAnsi="Times New Roman"/>
          <w:sz w:val="20"/>
          <w:lang w:val="en-GB"/>
        </w:rPr>
        <w:t xml:space="preserve">, 44, </w:t>
      </w:r>
      <w:r w:rsidRPr="00A4009E">
        <w:rPr>
          <w:rFonts w:ascii="Times New Roman" w:hAnsi="Times New Roman"/>
          <w:b/>
          <w:bCs/>
          <w:sz w:val="20"/>
          <w:lang w:val="en-GB"/>
        </w:rPr>
        <w:t>14</w:t>
      </w:r>
      <w:r w:rsidRPr="00A4009E">
        <w:rPr>
          <w:rFonts w:ascii="Times New Roman" w:hAnsi="Times New Roman"/>
          <w:sz w:val="20"/>
          <w:lang w:val="en-GB"/>
        </w:rPr>
        <w:t xml:space="preserve"> (2018) 16103</w:t>
      </w:r>
      <w:r w:rsidRPr="00A4009E">
        <w:rPr>
          <w:rFonts w:ascii="Times New Roman" w:hAnsi="Times New Roman"/>
          <w:sz w:val="20"/>
          <w:lang w:val="en-US"/>
        </w:rPr>
        <w:t>–</w:t>
      </w:r>
      <w:r w:rsidRPr="00A4009E">
        <w:rPr>
          <w:rFonts w:ascii="Times New Roman" w:hAnsi="Times New Roman"/>
          <w:sz w:val="20"/>
          <w:lang w:val="en-GB"/>
        </w:rPr>
        <w:t>16118.</w:t>
      </w:r>
    </w:p>
    <w:p w14:paraId="2B7CA48A" w14:textId="77777777" w:rsidR="005B4E14" w:rsidRPr="00A4009E" w:rsidRDefault="005B4E14" w:rsidP="00A4009E">
      <w:pPr>
        <w:spacing w:after="0" w:line="240" w:lineRule="auto"/>
        <w:jc w:val="both"/>
        <w:rPr>
          <w:rFonts w:ascii="Times New Roman" w:hAnsi="Times New Roman" w:cs="Times New Roman"/>
          <w:sz w:val="20"/>
          <w:szCs w:val="20"/>
          <w:lang w:val="en-US"/>
        </w:rPr>
      </w:pPr>
    </w:p>
    <w:p w14:paraId="67C10A96" w14:textId="77777777" w:rsidR="00FC6D27" w:rsidRPr="00A4009E" w:rsidRDefault="00FC6D27" w:rsidP="00A4009E">
      <w:pPr>
        <w:spacing w:after="0" w:line="240" w:lineRule="auto"/>
        <w:jc w:val="both"/>
        <w:rPr>
          <w:rFonts w:ascii="Times New Roman" w:hAnsi="Times New Roman" w:cs="Times New Roman"/>
          <w:b/>
          <w:sz w:val="20"/>
          <w:szCs w:val="20"/>
          <w:lang w:val="en-GB"/>
        </w:rPr>
      </w:pPr>
      <w:r w:rsidRPr="00A4009E">
        <w:rPr>
          <w:rFonts w:ascii="Times New Roman" w:hAnsi="Times New Roman" w:cs="Times New Roman"/>
          <w:b/>
          <w:sz w:val="20"/>
          <w:szCs w:val="20"/>
          <w:lang w:val="en-GB"/>
        </w:rPr>
        <w:t>Foaming/filtering papers</w:t>
      </w:r>
    </w:p>
    <w:p w14:paraId="73C00F21"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GB"/>
        </w:rPr>
        <w:t xml:space="preserve">C. </w:t>
      </w:r>
      <w:proofErr w:type="spellStart"/>
      <w:r w:rsidRPr="00A4009E">
        <w:rPr>
          <w:rFonts w:ascii="Times New Roman" w:hAnsi="Times New Roman" w:cs="Times New Roman"/>
          <w:bCs/>
          <w:sz w:val="20"/>
          <w:szCs w:val="20"/>
          <w:lang w:val="en-GB"/>
        </w:rPr>
        <w:t>Vakifahmetoglu</w:t>
      </w:r>
      <w:proofErr w:type="spellEnd"/>
      <w:r w:rsidRPr="00A4009E">
        <w:rPr>
          <w:rFonts w:ascii="Times New Roman" w:hAnsi="Times New Roman" w:cs="Times New Roman"/>
          <w:bCs/>
          <w:sz w:val="20"/>
          <w:szCs w:val="20"/>
          <w:lang w:val="en-GB"/>
        </w:rPr>
        <w:t xml:space="preserve">, P. Colombo, E. </w:t>
      </w:r>
      <w:proofErr w:type="spellStart"/>
      <w:r w:rsidRPr="00A4009E">
        <w:rPr>
          <w:rFonts w:ascii="Times New Roman" w:hAnsi="Times New Roman" w:cs="Times New Roman"/>
          <w:bCs/>
          <w:sz w:val="20"/>
          <w:szCs w:val="20"/>
          <w:lang w:val="en-GB"/>
        </w:rPr>
        <w:t>Pippel</w:t>
      </w:r>
      <w:proofErr w:type="spellEnd"/>
      <w:r w:rsidRPr="00A4009E">
        <w:rPr>
          <w:rFonts w:ascii="Times New Roman" w:hAnsi="Times New Roman" w:cs="Times New Roman"/>
          <w:bCs/>
          <w:sz w:val="20"/>
          <w:szCs w:val="20"/>
          <w:lang w:val="en-GB"/>
        </w:rPr>
        <w:t xml:space="preserve"> and J. </w:t>
      </w:r>
      <w:proofErr w:type="spellStart"/>
      <w:r w:rsidRPr="00A4009E">
        <w:rPr>
          <w:rFonts w:ascii="Times New Roman" w:hAnsi="Times New Roman" w:cs="Times New Roman"/>
          <w:bCs/>
          <w:sz w:val="20"/>
          <w:szCs w:val="20"/>
          <w:lang w:val="en-GB"/>
        </w:rPr>
        <w:t>Woltersdorf</w:t>
      </w:r>
      <w:proofErr w:type="spellEnd"/>
      <w:r w:rsidRPr="00A4009E">
        <w:rPr>
          <w:rFonts w:ascii="Times New Roman" w:hAnsi="Times New Roman" w:cs="Times New Roman"/>
          <w:bCs/>
          <w:sz w:val="20"/>
          <w:szCs w:val="20"/>
          <w:lang w:val="en-GB"/>
        </w:rPr>
        <w:t xml:space="preserve">, “Growth of 1D-Nanostructures in Porous Polymer Derived Ceramics by Catalyst-Assisted-Pyrolysis. Part I: Iron Catalyst,” </w:t>
      </w:r>
      <w:r w:rsidRPr="00A4009E">
        <w:rPr>
          <w:rFonts w:ascii="Times New Roman" w:hAnsi="Times New Roman" w:cs="Times New Roman"/>
          <w:bCs/>
          <w:i/>
          <w:sz w:val="20"/>
          <w:szCs w:val="20"/>
          <w:lang w:val="en-GB"/>
        </w:rPr>
        <w:t xml:space="preserve">J. Am. Ceram. </w:t>
      </w:r>
      <w:proofErr w:type="gramStart"/>
      <w:r w:rsidRPr="00A4009E">
        <w:rPr>
          <w:rFonts w:ascii="Times New Roman" w:hAnsi="Times New Roman" w:cs="Times New Roman"/>
          <w:bCs/>
          <w:i/>
          <w:sz w:val="20"/>
          <w:szCs w:val="20"/>
          <w:lang w:val="en-GB"/>
        </w:rPr>
        <w:t>Soc.</w:t>
      </w:r>
      <w:r w:rsidRPr="00A4009E">
        <w:rPr>
          <w:rFonts w:ascii="Times New Roman" w:hAnsi="Times New Roman" w:cs="Times New Roman"/>
          <w:iCs/>
          <w:sz w:val="20"/>
          <w:szCs w:val="20"/>
          <w:lang w:val="en-US"/>
        </w:rPr>
        <w:t xml:space="preserve"> ,</w:t>
      </w:r>
      <w:proofErr w:type="gramEnd"/>
      <w:r w:rsidRPr="00A4009E">
        <w:rPr>
          <w:rFonts w:ascii="Times New Roman" w:hAnsi="Times New Roman" w:cs="Times New Roman"/>
          <w:iCs/>
          <w:sz w:val="20"/>
          <w:szCs w:val="20"/>
          <w:lang w:val="en-US"/>
        </w:rPr>
        <w:t xml:space="preserve"> </w:t>
      </w:r>
      <w:r w:rsidRPr="00A4009E">
        <w:rPr>
          <w:rFonts w:ascii="Times New Roman" w:hAnsi="Times New Roman" w:cs="Times New Roman"/>
          <w:b/>
          <w:iCs/>
          <w:sz w:val="20"/>
          <w:szCs w:val="20"/>
          <w:lang w:val="en-US"/>
        </w:rPr>
        <w:t>93</w:t>
      </w:r>
      <w:r w:rsidRPr="00A4009E">
        <w:rPr>
          <w:rFonts w:ascii="Times New Roman" w:hAnsi="Times New Roman" w:cs="Times New Roman"/>
          <w:iCs/>
          <w:sz w:val="20"/>
          <w:szCs w:val="20"/>
          <w:lang w:val="en-US"/>
        </w:rPr>
        <w:t xml:space="preserve"> (2010) 959-968.</w:t>
      </w:r>
    </w:p>
    <w:p w14:paraId="2A1161BF"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GB"/>
        </w:rPr>
        <w:t xml:space="preserve">C. </w:t>
      </w:r>
      <w:proofErr w:type="spellStart"/>
      <w:r w:rsidRPr="00A4009E">
        <w:rPr>
          <w:rFonts w:ascii="Times New Roman" w:hAnsi="Times New Roman" w:cs="Times New Roman"/>
          <w:bCs/>
          <w:sz w:val="20"/>
          <w:szCs w:val="20"/>
          <w:lang w:val="en-GB"/>
        </w:rPr>
        <w:t>Vakifahmetoglu</w:t>
      </w:r>
      <w:proofErr w:type="spellEnd"/>
      <w:r w:rsidRPr="00A4009E">
        <w:rPr>
          <w:rFonts w:ascii="Times New Roman" w:hAnsi="Times New Roman" w:cs="Times New Roman"/>
          <w:bCs/>
          <w:sz w:val="20"/>
          <w:szCs w:val="20"/>
          <w:lang w:val="en-GB"/>
        </w:rPr>
        <w:t xml:space="preserve">, P. Colombo, S. </w:t>
      </w:r>
      <w:proofErr w:type="spellStart"/>
      <w:r w:rsidRPr="00A4009E">
        <w:rPr>
          <w:rFonts w:ascii="Times New Roman" w:hAnsi="Times New Roman" w:cs="Times New Roman"/>
          <w:bCs/>
          <w:sz w:val="20"/>
          <w:szCs w:val="20"/>
          <w:lang w:val="en-GB"/>
        </w:rPr>
        <w:t>Carturan</w:t>
      </w:r>
      <w:proofErr w:type="spellEnd"/>
      <w:r w:rsidRPr="00A4009E">
        <w:rPr>
          <w:rFonts w:ascii="Times New Roman" w:hAnsi="Times New Roman" w:cs="Times New Roman"/>
          <w:bCs/>
          <w:sz w:val="20"/>
          <w:szCs w:val="20"/>
          <w:lang w:val="en-GB"/>
        </w:rPr>
        <w:t xml:space="preserve">, E. </w:t>
      </w:r>
      <w:proofErr w:type="spellStart"/>
      <w:r w:rsidRPr="00A4009E">
        <w:rPr>
          <w:rFonts w:ascii="Times New Roman" w:hAnsi="Times New Roman" w:cs="Times New Roman"/>
          <w:bCs/>
          <w:sz w:val="20"/>
          <w:szCs w:val="20"/>
          <w:lang w:val="en-GB"/>
        </w:rPr>
        <w:t>Pippel</w:t>
      </w:r>
      <w:proofErr w:type="spellEnd"/>
      <w:r w:rsidRPr="00A4009E">
        <w:rPr>
          <w:rFonts w:ascii="Times New Roman" w:hAnsi="Times New Roman" w:cs="Times New Roman"/>
          <w:bCs/>
          <w:sz w:val="20"/>
          <w:szCs w:val="20"/>
          <w:lang w:val="en-GB"/>
        </w:rPr>
        <w:t xml:space="preserve"> and J. </w:t>
      </w:r>
      <w:proofErr w:type="spellStart"/>
      <w:r w:rsidRPr="00A4009E">
        <w:rPr>
          <w:rFonts w:ascii="Times New Roman" w:hAnsi="Times New Roman" w:cs="Times New Roman"/>
          <w:bCs/>
          <w:sz w:val="20"/>
          <w:szCs w:val="20"/>
          <w:lang w:val="en-GB"/>
        </w:rPr>
        <w:t>Woltersdorf</w:t>
      </w:r>
      <w:proofErr w:type="spellEnd"/>
      <w:r w:rsidRPr="00A4009E">
        <w:rPr>
          <w:rFonts w:ascii="Times New Roman" w:hAnsi="Times New Roman" w:cs="Times New Roman"/>
          <w:bCs/>
          <w:sz w:val="20"/>
          <w:szCs w:val="20"/>
          <w:lang w:val="en-GB"/>
        </w:rPr>
        <w:t xml:space="preserve">, “Growth of 1D-Nanostructures in Porous Polymer Derived Ceramics by Catalyst-Assisted-Pyrolysis. Part II: Cobalt Catalyst,” </w:t>
      </w:r>
      <w:r w:rsidRPr="00A4009E">
        <w:rPr>
          <w:rFonts w:ascii="Times New Roman" w:hAnsi="Times New Roman" w:cs="Times New Roman"/>
          <w:bCs/>
          <w:i/>
          <w:sz w:val="20"/>
          <w:szCs w:val="20"/>
          <w:lang w:val="en-GB"/>
        </w:rPr>
        <w:t>J. Am. Ceram. Soc.</w:t>
      </w:r>
      <w:r w:rsidRPr="00A4009E">
        <w:rPr>
          <w:rFonts w:ascii="Times New Roman" w:hAnsi="Times New Roman" w:cs="Times New Roman"/>
          <w:sz w:val="20"/>
          <w:szCs w:val="20"/>
          <w:lang w:val="en-GB"/>
        </w:rPr>
        <w:t xml:space="preserve">, </w:t>
      </w:r>
      <w:r w:rsidRPr="00A4009E">
        <w:rPr>
          <w:rFonts w:ascii="Times New Roman" w:hAnsi="Times New Roman" w:cs="Times New Roman"/>
          <w:b/>
          <w:sz w:val="20"/>
          <w:szCs w:val="20"/>
          <w:lang w:val="en-GB"/>
        </w:rPr>
        <w:t>93</w:t>
      </w:r>
      <w:r w:rsidRPr="00A4009E">
        <w:rPr>
          <w:rFonts w:ascii="Times New Roman" w:hAnsi="Times New Roman" w:cs="Times New Roman"/>
          <w:sz w:val="20"/>
          <w:szCs w:val="20"/>
          <w:lang w:val="en-GB"/>
        </w:rPr>
        <w:t xml:space="preserve"> (2010) 3709–3719.</w:t>
      </w:r>
    </w:p>
    <w:p w14:paraId="77DFA07E"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GB"/>
        </w:rPr>
        <w:t xml:space="preserve">C. </w:t>
      </w:r>
      <w:proofErr w:type="spellStart"/>
      <w:r w:rsidRPr="00A4009E">
        <w:rPr>
          <w:rFonts w:ascii="Times New Roman" w:hAnsi="Times New Roman" w:cs="Times New Roman"/>
          <w:bCs/>
          <w:sz w:val="20"/>
          <w:szCs w:val="20"/>
          <w:lang w:val="en-GB"/>
        </w:rPr>
        <w:t>Vakifahmetoglu</w:t>
      </w:r>
      <w:proofErr w:type="spellEnd"/>
      <w:r w:rsidRPr="00A4009E">
        <w:rPr>
          <w:rFonts w:ascii="Times New Roman" w:hAnsi="Times New Roman" w:cs="Times New Roman"/>
          <w:bCs/>
          <w:sz w:val="20"/>
          <w:szCs w:val="20"/>
          <w:lang w:val="en-GB"/>
        </w:rPr>
        <w:t xml:space="preserve">, V. Presser, S.-H. Yeon, P. Colombo, Y. </w:t>
      </w:r>
      <w:proofErr w:type="spellStart"/>
      <w:r w:rsidRPr="00A4009E">
        <w:rPr>
          <w:rFonts w:ascii="Times New Roman" w:hAnsi="Times New Roman" w:cs="Times New Roman"/>
          <w:bCs/>
          <w:sz w:val="20"/>
          <w:szCs w:val="20"/>
          <w:lang w:val="en-GB"/>
        </w:rPr>
        <w:t>Gogotsi</w:t>
      </w:r>
      <w:proofErr w:type="spellEnd"/>
      <w:r w:rsidRPr="00A4009E">
        <w:rPr>
          <w:rFonts w:ascii="Times New Roman" w:hAnsi="Times New Roman" w:cs="Times New Roman"/>
          <w:bCs/>
          <w:sz w:val="20"/>
          <w:szCs w:val="20"/>
          <w:lang w:val="en-GB"/>
        </w:rPr>
        <w:t xml:space="preserve">, “Enhanced hydrogen and methane gas storage of silicon </w:t>
      </w:r>
      <w:proofErr w:type="spellStart"/>
      <w:r w:rsidRPr="00A4009E">
        <w:rPr>
          <w:rFonts w:ascii="Times New Roman" w:hAnsi="Times New Roman" w:cs="Times New Roman"/>
          <w:bCs/>
          <w:sz w:val="20"/>
          <w:szCs w:val="20"/>
          <w:lang w:val="en-GB"/>
        </w:rPr>
        <w:t>oxycarbide</w:t>
      </w:r>
      <w:proofErr w:type="spellEnd"/>
      <w:r w:rsidRPr="00A4009E">
        <w:rPr>
          <w:rFonts w:ascii="Times New Roman" w:hAnsi="Times New Roman" w:cs="Times New Roman"/>
          <w:bCs/>
          <w:sz w:val="20"/>
          <w:szCs w:val="20"/>
          <w:lang w:val="en-GB"/>
        </w:rPr>
        <w:t xml:space="preserve"> derived carbon,” </w:t>
      </w:r>
      <w:r w:rsidRPr="00A4009E">
        <w:rPr>
          <w:rFonts w:ascii="Times New Roman" w:hAnsi="Times New Roman" w:cs="Times New Roman"/>
          <w:i/>
          <w:iCs/>
          <w:sz w:val="20"/>
          <w:szCs w:val="20"/>
          <w:lang w:val="en-GB"/>
        </w:rPr>
        <w:t>Micro. Meso. Por. Mater.</w:t>
      </w:r>
      <w:r w:rsidRPr="00A4009E">
        <w:rPr>
          <w:rFonts w:ascii="Times New Roman" w:hAnsi="Times New Roman" w:cs="Times New Roman"/>
          <w:iCs/>
          <w:sz w:val="20"/>
          <w:szCs w:val="20"/>
          <w:lang w:val="en-GB"/>
        </w:rPr>
        <w:t xml:space="preserve">, </w:t>
      </w:r>
      <w:r w:rsidRPr="00A4009E">
        <w:rPr>
          <w:rFonts w:ascii="Times New Roman" w:hAnsi="Times New Roman" w:cs="Times New Roman"/>
          <w:b/>
          <w:iCs/>
          <w:sz w:val="20"/>
          <w:szCs w:val="20"/>
          <w:lang w:val="en-GB"/>
        </w:rPr>
        <w:t>144</w:t>
      </w:r>
      <w:r w:rsidRPr="00A4009E">
        <w:rPr>
          <w:rFonts w:ascii="Times New Roman" w:hAnsi="Times New Roman" w:cs="Times New Roman"/>
          <w:iCs/>
          <w:sz w:val="20"/>
          <w:szCs w:val="20"/>
          <w:lang w:val="en-GB"/>
        </w:rPr>
        <w:t xml:space="preserve"> (2011) 105-112</w:t>
      </w:r>
    </w:p>
    <w:p w14:paraId="591D063F"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GB"/>
        </w:rPr>
        <w:t xml:space="preserve">M. Fukushima, Y. Yoshizawa, P. Colombo, “Decoration of ceramic foams by ceramic nanowires via catalyst-assisted-pyrolysis of preceramic polymers,” </w:t>
      </w:r>
      <w:r w:rsidRPr="00A4009E">
        <w:rPr>
          <w:rFonts w:ascii="Times New Roman" w:hAnsi="Times New Roman" w:cs="Times New Roman"/>
          <w:bCs/>
          <w:i/>
          <w:sz w:val="20"/>
          <w:szCs w:val="20"/>
          <w:lang w:val="en-GB"/>
        </w:rPr>
        <w:t>J. Am. Ceram. Soc.</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95</w:t>
      </w:r>
      <w:r w:rsidRPr="00A4009E">
        <w:rPr>
          <w:rFonts w:ascii="Times New Roman" w:hAnsi="Times New Roman" w:cs="Times New Roman"/>
          <w:bCs/>
          <w:sz w:val="20"/>
          <w:szCs w:val="20"/>
          <w:lang w:val="en-GB"/>
        </w:rPr>
        <w:t xml:space="preserve"> (2012) 3071–3077</w:t>
      </w:r>
    </w:p>
    <w:p w14:paraId="49857E1F"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M. Adam, C. </w:t>
      </w:r>
      <w:proofErr w:type="spellStart"/>
      <w:r w:rsidRPr="00A4009E">
        <w:rPr>
          <w:rFonts w:ascii="Times New Roman" w:hAnsi="Times New Roman" w:cs="Times New Roman"/>
          <w:bCs/>
          <w:sz w:val="20"/>
          <w:szCs w:val="20"/>
          <w:lang w:val="en-US"/>
        </w:rPr>
        <w:t>Vakifahmetoglu</w:t>
      </w:r>
      <w:proofErr w:type="spellEnd"/>
      <w:r w:rsidRPr="00A4009E">
        <w:rPr>
          <w:rFonts w:ascii="Times New Roman" w:hAnsi="Times New Roman" w:cs="Times New Roman"/>
          <w:bCs/>
          <w:sz w:val="20"/>
          <w:szCs w:val="20"/>
          <w:lang w:val="en-US"/>
        </w:rPr>
        <w:t>, P. Colombo, M. Wilhelm, G. Grathwohl, “</w:t>
      </w:r>
      <w:proofErr w:type="spellStart"/>
      <w:r w:rsidRPr="00A4009E">
        <w:rPr>
          <w:rFonts w:ascii="Times New Roman" w:hAnsi="Times New Roman" w:cs="Times New Roman"/>
          <w:bCs/>
          <w:sz w:val="20"/>
          <w:szCs w:val="20"/>
          <w:lang w:val="en-US"/>
        </w:rPr>
        <w:t>Polysiloxane</w:t>
      </w:r>
      <w:proofErr w:type="spellEnd"/>
      <w:r w:rsidRPr="00A4009E">
        <w:rPr>
          <w:rFonts w:ascii="Times New Roman" w:hAnsi="Times New Roman" w:cs="Times New Roman"/>
          <w:bCs/>
          <w:sz w:val="20"/>
          <w:szCs w:val="20"/>
          <w:lang w:val="en-US"/>
        </w:rPr>
        <w:t xml:space="preserve">-Derived Ceramics Containing Nanowires with Catalytically Active Tips,” </w:t>
      </w:r>
      <w:r w:rsidRPr="00A4009E">
        <w:rPr>
          <w:rFonts w:ascii="Times New Roman" w:hAnsi="Times New Roman" w:cs="Times New Roman"/>
          <w:bCs/>
          <w:i/>
          <w:sz w:val="20"/>
          <w:szCs w:val="20"/>
          <w:lang w:val="en-US"/>
        </w:rPr>
        <w:t>J. Am. Ceram. Soc.</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97</w:t>
      </w:r>
      <w:r w:rsidRPr="00A4009E">
        <w:rPr>
          <w:rFonts w:ascii="Times New Roman" w:hAnsi="Times New Roman" w:cs="Times New Roman"/>
          <w:bCs/>
          <w:sz w:val="20"/>
          <w:szCs w:val="20"/>
          <w:lang w:val="en-US"/>
        </w:rPr>
        <w:t xml:space="preserve"> (2014) 959–966.</w:t>
      </w:r>
    </w:p>
    <w:p w14:paraId="21443FEF"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rPr>
        <w:t xml:space="preserve">M. </w:t>
      </w:r>
      <w:proofErr w:type="spellStart"/>
      <w:r w:rsidRPr="00A4009E">
        <w:rPr>
          <w:rFonts w:ascii="Times New Roman" w:hAnsi="Times New Roman" w:cs="Times New Roman"/>
          <w:bCs/>
          <w:sz w:val="20"/>
          <w:szCs w:val="20"/>
        </w:rPr>
        <w:t>Strozi</w:t>
      </w:r>
      <w:proofErr w:type="spellEnd"/>
      <w:r w:rsidRPr="00A4009E">
        <w:rPr>
          <w:rFonts w:ascii="Times New Roman" w:hAnsi="Times New Roman" w:cs="Times New Roman"/>
          <w:bCs/>
          <w:sz w:val="20"/>
          <w:szCs w:val="20"/>
        </w:rPr>
        <w:t xml:space="preserve"> </w:t>
      </w:r>
      <w:proofErr w:type="spellStart"/>
      <w:r w:rsidRPr="00A4009E">
        <w:rPr>
          <w:rFonts w:ascii="Times New Roman" w:hAnsi="Times New Roman" w:cs="Times New Roman"/>
          <w:bCs/>
          <w:sz w:val="20"/>
          <w:szCs w:val="20"/>
        </w:rPr>
        <w:t>Cilla</w:t>
      </w:r>
      <w:proofErr w:type="spellEnd"/>
      <w:r w:rsidRPr="00A4009E">
        <w:rPr>
          <w:rFonts w:ascii="Times New Roman" w:hAnsi="Times New Roman" w:cs="Times New Roman"/>
          <w:bCs/>
          <w:sz w:val="20"/>
          <w:szCs w:val="20"/>
        </w:rPr>
        <w:t>, M.R. Morelli, P. Colombo, “</w:t>
      </w:r>
      <w:proofErr w:type="spellStart"/>
      <w:r w:rsidRPr="00A4009E">
        <w:rPr>
          <w:rFonts w:ascii="Times New Roman" w:hAnsi="Times New Roman" w:cs="Times New Roman"/>
          <w:bCs/>
          <w:sz w:val="20"/>
          <w:szCs w:val="20"/>
        </w:rPr>
        <w:t>Geopolymer</w:t>
      </w:r>
      <w:proofErr w:type="spellEnd"/>
      <w:r w:rsidRPr="00A4009E">
        <w:rPr>
          <w:rFonts w:ascii="Times New Roman" w:hAnsi="Times New Roman" w:cs="Times New Roman"/>
          <w:bCs/>
          <w:sz w:val="20"/>
          <w:szCs w:val="20"/>
        </w:rPr>
        <w:t xml:space="preserve"> </w:t>
      </w:r>
      <w:proofErr w:type="spellStart"/>
      <w:r w:rsidRPr="00A4009E">
        <w:rPr>
          <w:rFonts w:ascii="Times New Roman" w:hAnsi="Times New Roman" w:cs="Times New Roman"/>
          <w:bCs/>
          <w:sz w:val="20"/>
          <w:szCs w:val="20"/>
        </w:rPr>
        <w:t>Foams</w:t>
      </w:r>
      <w:proofErr w:type="spellEnd"/>
      <w:r w:rsidRPr="00A4009E">
        <w:rPr>
          <w:rFonts w:ascii="Times New Roman" w:hAnsi="Times New Roman" w:cs="Times New Roman"/>
          <w:bCs/>
          <w:sz w:val="20"/>
          <w:szCs w:val="20"/>
        </w:rPr>
        <w:t xml:space="preserve"> by </w:t>
      </w:r>
      <w:proofErr w:type="spellStart"/>
      <w:r w:rsidRPr="00A4009E">
        <w:rPr>
          <w:rFonts w:ascii="Times New Roman" w:hAnsi="Times New Roman" w:cs="Times New Roman"/>
          <w:bCs/>
          <w:sz w:val="20"/>
          <w:szCs w:val="20"/>
        </w:rPr>
        <w:t>Gelcasting</w:t>
      </w:r>
      <w:proofErr w:type="spellEnd"/>
      <w:r w:rsidRPr="00A4009E">
        <w:rPr>
          <w:rFonts w:ascii="Times New Roman" w:hAnsi="Times New Roman" w:cs="Times New Roman"/>
          <w:bCs/>
          <w:sz w:val="20"/>
          <w:szCs w:val="20"/>
        </w:rPr>
        <w:t xml:space="preserve">,” </w:t>
      </w:r>
      <w:proofErr w:type="spellStart"/>
      <w:r w:rsidRPr="00A4009E">
        <w:rPr>
          <w:rFonts w:ascii="Times New Roman" w:hAnsi="Times New Roman" w:cs="Times New Roman"/>
          <w:bCs/>
          <w:i/>
          <w:sz w:val="20"/>
          <w:szCs w:val="20"/>
        </w:rPr>
        <w:t>Ceram</w:t>
      </w:r>
      <w:proofErr w:type="spellEnd"/>
      <w:r w:rsidRPr="00A4009E">
        <w:rPr>
          <w:rFonts w:ascii="Times New Roman" w:hAnsi="Times New Roman" w:cs="Times New Roman"/>
          <w:bCs/>
          <w:i/>
          <w:sz w:val="20"/>
          <w:szCs w:val="20"/>
        </w:rPr>
        <w:t xml:space="preserve">. </w:t>
      </w:r>
      <w:r w:rsidRPr="00A4009E">
        <w:rPr>
          <w:rFonts w:ascii="Times New Roman" w:hAnsi="Times New Roman" w:cs="Times New Roman"/>
          <w:bCs/>
          <w:i/>
          <w:sz w:val="20"/>
          <w:szCs w:val="20"/>
          <w:lang w:val="en-GB"/>
        </w:rPr>
        <w:t>Inter.</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40</w:t>
      </w:r>
      <w:r w:rsidRPr="00A4009E">
        <w:rPr>
          <w:rFonts w:ascii="Times New Roman" w:hAnsi="Times New Roman" w:cs="Times New Roman"/>
          <w:bCs/>
          <w:sz w:val="20"/>
          <w:szCs w:val="20"/>
          <w:lang w:val="en-US"/>
        </w:rPr>
        <w:t xml:space="preserve"> (2014) 5723–5730</w:t>
      </w:r>
    </w:p>
    <w:p w14:paraId="5255710A"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M. </w:t>
      </w:r>
      <w:proofErr w:type="spellStart"/>
      <w:r w:rsidRPr="00A4009E">
        <w:rPr>
          <w:rFonts w:ascii="Times New Roman" w:hAnsi="Times New Roman" w:cs="Times New Roman"/>
          <w:bCs/>
          <w:sz w:val="20"/>
          <w:szCs w:val="20"/>
          <w:lang w:val="en-US"/>
        </w:rPr>
        <w:t>Strozi</w:t>
      </w:r>
      <w:proofErr w:type="spellEnd"/>
      <w:r w:rsidRPr="00A4009E">
        <w:rPr>
          <w:rFonts w:ascii="Times New Roman" w:hAnsi="Times New Roman" w:cs="Times New Roman"/>
          <w:bCs/>
          <w:sz w:val="20"/>
          <w:szCs w:val="20"/>
          <w:lang w:val="en-US"/>
        </w:rPr>
        <w:t xml:space="preserve"> Cilla, P. Colombo, M.R. Morelli, “Effect of process parameters on the physical properties of porous geopolymers obtained by </w:t>
      </w:r>
      <w:proofErr w:type="spellStart"/>
      <w:r w:rsidRPr="00A4009E">
        <w:rPr>
          <w:rFonts w:ascii="Times New Roman" w:hAnsi="Times New Roman" w:cs="Times New Roman"/>
          <w:bCs/>
          <w:sz w:val="20"/>
          <w:szCs w:val="20"/>
          <w:lang w:val="en-US"/>
        </w:rPr>
        <w:t>gelcasting</w:t>
      </w:r>
      <w:proofErr w:type="spellEnd"/>
      <w:r w:rsidRPr="00A4009E">
        <w:rPr>
          <w:rFonts w:ascii="Times New Roman" w:hAnsi="Times New Roman" w:cs="Times New Roman"/>
          <w:bCs/>
          <w:sz w:val="20"/>
          <w:szCs w:val="20"/>
          <w:lang w:val="en-US"/>
        </w:rPr>
        <w:t xml:space="preserve">.” </w:t>
      </w:r>
      <w:r w:rsidRPr="00A4009E">
        <w:rPr>
          <w:rFonts w:ascii="Times New Roman" w:hAnsi="Times New Roman" w:cs="Times New Roman"/>
          <w:bCs/>
          <w:i/>
          <w:sz w:val="20"/>
          <w:szCs w:val="20"/>
          <w:lang w:val="en-US"/>
        </w:rPr>
        <w:t>Ceram. Inter.</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40</w:t>
      </w:r>
      <w:r w:rsidRPr="00A4009E">
        <w:rPr>
          <w:rFonts w:ascii="Times New Roman" w:hAnsi="Times New Roman" w:cs="Times New Roman"/>
          <w:bCs/>
          <w:sz w:val="20"/>
          <w:szCs w:val="20"/>
          <w:lang w:val="en-US"/>
        </w:rPr>
        <w:t xml:space="preserve"> (2014) 13585–13590.</w:t>
      </w:r>
    </w:p>
    <w:p w14:paraId="32DE75D5"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M. </w:t>
      </w:r>
      <w:proofErr w:type="spellStart"/>
      <w:r w:rsidRPr="00A4009E">
        <w:rPr>
          <w:rFonts w:ascii="Times New Roman" w:hAnsi="Times New Roman" w:cs="Times New Roman"/>
          <w:bCs/>
          <w:sz w:val="20"/>
          <w:szCs w:val="20"/>
          <w:lang w:val="en-US"/>
        </w:rPr>
        <w:t>Strozi</w:t>
      </w:r>
      <w:proofErr w:type="spellEnd"/>
      <w:r w:rsidRPr="00A4009E">
        <w:rPr>
          <w:rFonts w:ascii="Times New Roman" w:hAnsi="Times New Roman" w:cs="Times New Roman"/>
          <w:bCs/>
          <w:sz w:val="20"/>
          <w:szCs w:val="20"/>
          <w:lang w:val="en-US"/>
        </w:rPr>
        <w:t xml:space="preserve"> Cilla, M.R. Morelli, P. Colombo, “Open cell geopolymer foams by a novel saponification/peroxide/</w:t>
      </w:r>
      <w:proofErr w:type="spellStart"/>
      <w:r w:rsidRPr="00A4009E">
        <w:rPr>
          <w:rFonts w:ascii="Times New Roman" w:hAnsi="Times New Roman" w:cs="Times New Roman"/>
          <w:bCs/>
          <w:sz w:val="20"/>
          <w:szCs w:val="20"/>
          <w:lang w:val="en-US"/>
        </w:rPr>
        <w:t>gelcasting</w:t>
      </w:r>
      <w:proofErr w:type="spellEnd"/>
      <w:r w:rsidRPr="00A4009E">
        <w:rPr>
          <w:rFonts w:ascii="Times New Roman" w:hAnsi="Times New Roman" w:cs="Times New Roman"/>
          <w:bCs/>
          <w:sz w:val="20"/>
          <w:szCs w:val="20"/>
          <w:lang w:val="en-US"/>
        </w:rPr>
        <w:t xml:space="preserve"> combined route,” </w:t>
      </w:r>
      <w:r w:rsidRPr="00A4009E">
        <w:rPr>
          <w:rFonts w:ascii="Times New Roman" w:hAnsi="Times New Roman" w:cs="Times New Roman"/>
          <w:bCs/>
          <w:i/>
          <w:sz w:val="20"/>
          <w:szCs w:val="20"/>
          <w:lang w:val="en-GB"/>
        </w:rPr>
        <w:t xml:space="preserve">J. </w:t>
      </w:r>
      <w:proofErr w:type="spellStart"/>
      <w:r w:rsidRPr="00A4009E">
        <w:rPr>
          <w:rFonts w:ascii="Times New Roman" w:hAnsi="Times New Roman" w:cs="Times New Roman"/>
          <w:bCs/>
          <w:i/>
          <w:sz w:val="20"/>
          <w:szCs w:val="20"/>
          <w:lang w:val="en-GB"/>
        </w:rPr>
        <w:t>Europ</w:t>
      </w:r>
      <w:proofErr w:type="spellEnd"/>
      <w:r w:rsidRPr="00A4009E">
        <w:rPr>
          <w:rFonts w:ascii="Times New Roman" w:hAnsi="Times New Roman" w:cs="Times New Roman"/>
          <w:bCs/>
          <w:i/>
          <w:sz w:val="20"/>
          <w:szCs w:val="20"/>
          <w:lang w:val="en-GB"/>
        </w:rPr>
        <w:t>. Ceram. Soc.</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34</w:t>
      </w:r>
      <w:r w:rsidRPr="00A4009E">
        <w:rPr>
          <w:rFonts w:ascii="Times New Roman" w:hAnsi="Times New Roman" w:cs="Times New Roman"/>
          <w:bCs/>
          <w:sz w:val="20"/>
          <w:szCs w:val="20"/>
          <w:lang w:val="en-GB"/>
        </w:rPr>
        <w:t xml:space="preserve"> (2014) 3133–3137.</w:t>
      </w:r>
    </w:p>
    <w:p w14:paraId="1B5B471F" w14:textId="77777777" w:rsidR="00FC6D27" w:rsidRPr="00A4009E" w:rsidRDefault="00FC6D27" w:rsidP="00A4009E">
      <w:pPr>
        <w:numPr>
          <w:ilvl w:val="0"/>
          <w:numId w:val="2"/>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D. Li, E. </w:t>
      </w:r>
      <w:proofErr w:type="spellStart"/>
      <w:r w:rsidRPr="00A4009E">
        <w:rPr>
          <w:rFonts w:ascii="Times New Roman" w:hAnsi="Times New Roman" w:cs="Times New Roman"/>
          <w:bCs/>
          <w:sz w:val="20"/>
          <w:szCs w:val="20"/>
          <w:lang w:val="en-US"/>
        </w:rPr>
        <w:t>Guzi</w:t>
      </w:r>
      <w:proofErr w:type="spellEnd"/>
      <w:r w:rsidRPr="00A4009E">
        <w:rPr>
          <w:rFonts w:ascii="Times New Roman" w:hAnsi="Times New Roman" w:cs="Times New Roman"/>
          <w:bCs/>
          <w:sz w:val="20"/>
          <w:szCs w:val="20"/>
          <w:lang w:val="en-US"/>
        </w:rPr>
        <w:t xml:space="preserve"> de </w:t>
      </w:r>
      <w:proofErr w:type="spellStart"/>
      <w:r w:rsidRPr="00A4009E">
        <w:rPr>
          <w:rFonts w:ascii="Times New Roman" w:hAnsi="Times New Roman" w:cs="Times New Roman"/>
          <w:bCs/>
          <w:sz w:val="20"/>
          <w:szCs w:val="20"/>
          <w:lang w:val="en-US"/>
        </w:rPr>
        <w:t>Moraes</w:t>
      </w:r>
      <w:proofErr w:type="spellEnd"/>
      <w:r w:rsidRPr="00A4009E">
        <w:rPr>
          <w:rFonts w:ascii="Times New Roman" w:hAnsi="Times New Roman" w:cs="Times New Roman"/>
          <w:bCs/>
          <w:sz w:val="20"/>
          <w:szCs w:val="20"/>
          <w:lang w:val="en-US"/>
        </w:rPr>
        <w:t>, P. Colombo, and Z. Shen, “Preparation of nasal cavity-like SiC-Si</w:t>
      </w:r>
      <w:r w:rsidRPr="00A4009E">
        <w:rPr>
          <w:rFonts w:ascii="Times New Roman" w:hAnsi="Times New Roman" w:cs="Times New Roman"/>
          <w:bCs/>
          <w:sz w:val="20"/>
          <w:szCs w:val="20"/>
          <w:vertAlign w:val="subscript"/>
          <w:lang w:val="en-US"/>
        </w:rPr>
        <w:t>3</w:t>
      </w:r>
      <w:r w:rsidRPr="00A4009E">
        <w:rPr>
          <w:rFonts w:ascii="Times New Roman" w:hAnsi="Times New Roman" w:cs="Times New Roman"/>
          <w:bCs/>
          <w:sz w:val="20"/>
          <w:szCs w:val="20"/>
          <w:lang w:val="en-US"/>
        </w:rPr>
        <w:t>N</w:t>
      </w:r>
      <w:r w:rsidRPr="00A4009E">
        <w:rPr>
          <w:rFonts w:ascii="Times New Roman" w:hAnsi="Times New Roman" w:cs="Times New Roman"/>
          <w:bCs/>
          <w:sz w:val="20"/>
          <w:szCs w:val="20"/>
          <w:vertAlign w:val="subscript"/>
          <w:lang w:val="en-US"/>
        </w:rPr>
        <w:t>4</w:t>
      </w:r>
      <w:r w:rsidRPr="00A4009E">
        <w:rPr>
          <w:rFonts w:ascii="Times New Roman" w:hAnsi="Times New Roman" w:cs="Times New Roman"/>
          <w:bCs/>
          <w:sz w:val="20"/>
          <w:szCs w:val="20"/>
          <w:lang w:val="en-US"/>
        </w:rPr>
        <w:t xml:space="preserve"> foams with hierarchical pore architecture,” </w:t>
      </w:r>
      <w:r w:rsidRPr="00A4009E">
        <w:rPr>
          <w:rFonts w:ascii="Times New Roman" w:hAnsi="Times New Roman" w:cs="Times New Roman"/>
          <w:bCs/>
          <w:i/>
          <w:sz w:val="20"/>
          <w:szCs w:val="20"/>
          <w:lang w:val="en-GB"/>
        </w:rPr>
        <w:t>RSC Adv.</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5</w:t>
      </w:r>
      <w:r w:rsidRPr="00A4009E">
        <w:rPr>
          <w:rFonts w:ascii="Times New Roman" w:hAnsi="Times New Roman" w:cs="Times New Roman"/>
          <w:bCs/>
          <w:sz w:val="20"/>
          <w:szCs w:val="20"/>
          <w:lang w:val="en-GB"/>
        </w:rPr>
        <w:t xml:space="preserve"> (2015) 27891-27900.</w:t>
      </w:r>
    </w:p>
    <w:p w14:paraId="17C42277" w14:textId="77777777" w:rsidR="00FC6D27" w:rsidRPr="00A4009E" w:rsidRDefault="00FC6D27" w:rsidP="00A4009E">
      <w:pPr>
        <w:pStyle w:val="Paragrafoelenco"/>
        <w:numPr>
          <w:ilvl w:val="0"/>
          <w:numId w:val="2"/>
        </w:numPr>
        <w:spacing w:line="240" w:lineRule="auto"/>
        <w:ind w:left="426" w:hanging="426"/>
        <w:rPr>
          <w:rFonts w:ascii="Times New Roman" w:hAnsi="Times New Roman"/>
          <w:bCs/>
          <w:sz w:val="20"/>
          <w:lang w:val="en-US"/>
        </w:rPr>
      </w:pPr>
      <w:r w:rsidRPr="00A4009E">
        <w:rPr>
          <w:rFonts w:ascii="Times New Roman" w:hAnsi="Times New Roman"/>
          <w:bCs/>
          <w:sz w:val="20"/>
          <w:lang w:val="en-US"/>
        </w:rPr>
        <w:t xml:space="preserve">M.D.M. </w:t>
      </w:r>
      <w:proofErr w:type="spellStart"/>
      <w:r w:rsidRPr="00A4009E">
        <w:rPr>
          <w:rFonts w:ascii="Times New Roman" w:hAnsi="Times New Roman"/>
          <w:bCs/>
          <w:sz w:val="20"/>
          <w:lang w:val="en-US"/>
        </w:rPr>
        <w:t>Innocentini</w:t>
      </w:r>
      <w:proofErr w:type="spellEnd"/>
      <w:r w:rsidRPr="00A4009E">
        <w:rPr>
          <w:rFonts w:ascii="Times New Roman" w:hAnsi="Times New Roman"/>
          <w:bCs/>
          <w:sz w:val="20"/>
          <w:lang w:val="en-US"/>
        </w:rPr>
        <w:t xml:space="preserve">, J.R. </w:t>
      </w:r>
      <w:proofErr w:type="spellStart"/>
      <w:r w:rsidRPr="00A4009E">
        <w:rPr>
          <w:rFonts w:ascii="Times New Roman" w:hAnsi="Times New Roman"/>
          <w:bCs/>
          <w:sz w:val="20"/>
          <w:lang w:val="en-US"/>
        </w:rPr>
        <w:t>Coury</w:t>
      </w:r>
      <w:proofErr w:type="spellEnd"/>
      <w:r w:rsidRPr="00A4009E">
        <w:rPr>
          <w:rFonts w:ascii="Times New Roman" w:hAnsi="Times New Roman"/>
          <w:bCs/>
          <w:sz w:val="20"/>
          <w:lang w:val="en-US"/>
        </w:rPr>
        <w:t xml:space="preserve">, M. Fukushima and P. Colombo, “High-efficiency aerosol filters based on silicon carbide foams decorated with ceramic nanowires,” </w:t>
      </w:r>
      <w:proofErr w:type="spellStart"/>
      <w:r w:rsidRPr="00A4009E">
        <w:rPr>
          <w:rFonts w:ascii="Times New Roman" w:hAnsi="Times New Roman"/>
          <w:bCs/>
          <w:i/>
          <w:sz w:val="20"/>
          <w:lang w:val="en-US"/>
        </w:rPr>
        <w:t>Separ</w:t>
      </w:r>
      <w:proofErr w:type="spellEnd"/>
      <w:r w:rsidRPr="00A4009E">
        <w:rPr>
          <w:rFonts w:ascii="Times New Roman" w:hAnsi="Times New Roman"/>
          <w:bCs/>
          <w:i/>
          <w:sz w:val="20"/>
          <w:lang w:val="en-US"/>
        </w:rPr>
        <w:t xml:space="preserve">. </w:t>
      </w:r>
      <w:proofErr w:type="spellStart"/>
      <w:r w:rsidRPr="00A4009E">
        <w:rPr>
          <w:rFonts w:ascii="Times New Roman" w:hAnsi="Times New Roman"/>
          <w:bCs/>
          <w:i/>
          <w:sz w:val="20"/>
          <w:lang w:val="en-US"/>
        </w:rPr>
        <w:t>Purif</w:t>
      </w:r>
      <w:proofErr w:type="spellEnd"/>
      <w:r w:rsidRPr="00A4009E">
        <w:rPr>
          <w:rFonts w:ascii="Times New Roman" w:hAnsi="Times New Roman"/>
          <w:bCs/>
          <w:i/>
          <w:sz w:val="20"/>
          <w:lang w:val="en-US"/>
        </w:rPr>
        <w:t>. Tech.</w:t>
      </w:r>
      <w:r w:rsidRPr="00A4009E">
        <w:rPr>
          <w:rFonts w:ascii="Times New Roman" w:hAnsi="Times New Roman"/>
          <w:bCs/>
          <w:sz w:val="20"/>
          <w:lang w:val="en-US"/>
        </w:rPr>
        <w:t xml:space="preserve">, </w:t>
      </w:r>
      <w:r w:rsidRPr="00A4009E">
        <w:rPr>
          <w:rFonts w:ascii="Times New Roman" w:hAnsi="Times New Roman"/>
          <w:b/>
          <w:bCs/>
          <w:sz w:val="20"/>
          <w:lang w:val="en-US"/>
        </w:rPr>
        <w:t>152</w:t>
      </w:r>
      <w:r w:rsidRPr="00A4009E">
        <w:rPr>
          <w:rFonts w:ascii="Times New Roman" w:hAnsi="Times New Roman"/>
          <w:bCs/>
          <w:sz w:val="20"/>
          <w:lang w:val="en-US"/>
        </w:rPr>
        <w:t xml:space="preserve"> (2015) 180–191</w:t>
      </w:r>
    </w:p>
    <w:p w14:paraId="5A6AFD87" w14:textId="77777777" w:rsidR="00FC6D27" w:rsidRPr="00A4009E" w:rsidRDefault="00FC6D27" w:rsidP="00A4009E">
      <w:pPr>
        <w:spacing w:after="0" w:line="240" w:lineRule="auto"/>
        <w:jc w:val="both"/>
        <w:rPr>
          <w:rFonts w:ascii="Times New Roman" w:hAnsi="Times New Roman" w:cs="Times New Roman"/>
          <w:sz w:val="20"/>
          <w:szCs w:val="20"/>
          <w:lang w:val="en-GB"/>
        </w:rPr>
      </w:pPr>
    </w:p>
    <w:p w14:paraId="558D1D20" w14:textId="77777777" w:rsidR="00FC6D27" w:rsidRPr="00A4009E" w:rsidRDefault="00FC6D27" w:rsidP="00A4009E">
      <w:pPr>
        <w:spacing w:after="0" w:line="240" w:lineRule="auto"/>
        <w:jc w:val="both"/>
        <w:rPr>
          <w:rFonts w:ascii="Times New Roman" w:hAnsi="Times New Roman" w:cs="Times New Roman"/>
          <w:b/>
          <w:sz w:val="20"/>
          <w:szCs w:val="20"/>
          <w:lang w:val="en-GB"/>
        </w:rPr>
      </w:pPr>
      <w:r w:rsidRPr="00A4009E">
        <w:rPr>
          <w:rFonts w:ascii="Times New Roman" w:hAnsi="Times New Roman" w:cs="Times New Roman"/>
          <w:b/>
          <w:sz w:val="20"/>
          <w:szCs w:val="20"/>
          <w:lang w:val="en-GB"/>
        </w:rPr>
        <w:t>Additive Manufacturing papers</w:t>
      </w:r>
    </w:p>
    <w:bookmarkEnd w:id="1"/>
    <w:p w14:paraId="21A342D9"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P. Colombo, J. </w:t>
      </w:r>
      <w:proofErr w:type="spellStart"/>
      <w:r w:rsidRPr="00A4009E">
        <w:rPr>
          <w:rFonts w:ascii="Times New Roman" w:hAnsi="Times New Roman" w:cs="Times New Roman"/>
          <w:bCs/>
          <w:sz w:val="20"/>
          <w:szCs w:val="20"/>
          <w:lang w:val="en-US"/>
        </w:rPr>
        <w:t>Guenster</w:t>
      </w:r>
      <w:proofErr w:type="spellEnd"/>
      <w:r w:rsidRPr="00A4009E">
        <w:rPr>
          <w:rFonts w:ascii="Times New Roman" w:hAnsi="Times New Roman" w:cs="Times New Roman"/>
          <w:bCs/>
          <w:sz w:val="20"/>
          <w:szCs w:val="20"/>
          <w:lang w:val="en-US"/>
        </w:rPr>
        <w:t xml:space="preserve">, T. </w:t>
      </w:r>
      <w:proofErr w:type="spellStart"/>
      <w:r w:rsidRPr="00A4009E">
        <w:rPr>
          <w:rFonts w:ascii="Times New Roman" w:hAnsi="Times New Roman" w:cs="Times New Roman"/>
          <w:bCs/>
          <w:sz w:val="20"/>
          <w:szCs w:val="20"/>
          <w:lang w:val="en-US"/>
        </w:rPr>
        <w:t>Muehler</w:t>
      </w:r>
      <w:proofErr w:type="spellEnd"/>
      <w:r w:rsidRPr="00A4009E">
        <w:rPr>
          <w:rFonts w:ascii="Times New Roman" w:hAnsi="Times New Roman" w:cs="Times New Roman"/>
          <w:bCs/>
          <w:sz w:val="20"/>
          <w:szCs w:val="20"/>
          <w:lang w:val="en-US"/>
        </w:rPr>
        <w:t xml:space="preserve">, “Selective laser densification of lithium aluminosilicate glass ceramic tapes,” </w:t>
      </w:r>
      <w:r w:rsidRPr="00A4009E">
        <w:rPr>
          <w:rFonts w:ascii="Times New Roman" w:hAnsi="Times New Roman" w:cs="Times New Roman"/>
          <w:bCs/>
          <w:i/>
          <w:sz w:val="20"/>
          <w:szCs w:val="20"/>
          <w:lang w:val="en-US"/>
        </w:rPr>
        <w:t>Appl. Surf. Sci.</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 xml:space="preserve">265 </w:t>
      </w:r>
      <w:r w:rsidRPr="00A4009E">
        <w:rPr>
          <w:rFonts w:ascii="Times New Roman" w:hAnsi="Times New Roman" w:cs="Times New Roman"/>
          <w:bCs/>
          <w:sz w:val="20"/>
          <w:szCs w:val="20"/>
          <w:lang w:val="en-US"/>
        </w:rPr>
        <w:t>(2013) 610–614</w:t>
      </w:r>
    </w:p>
    <w:p w14:paraId="0F4839BB"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GB"/>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E. Bernardo, P. Colombo, C.M. Gomes, J. </w:t>
      </w:r>
      <w:proofErr w:type="spellStart"/>
      <w:r w:rsidRPr="00A4009E">
        <w:rPr>
          <w:rFonts w:ascii="Times New Roman" w:hAnsi="Times New Roman" w:cs="Times New Roman"/>
          <w:bCs/>
          <w:sz w:val="20"/>
          <w:szCs w:val="20"/>
          <w:lang w:val="en-US"/>
        </w:rPr>
        <w:t>Guenster</w:t>
      </w:r>
      <w:proofErr w:type="spellEnd"/>
      <w:r w:rsidRPr="00A4009E">
        <w:rPr>
          <w:rFonts w:ascii="Times New Roman" w:hAnsi="Times New Roman" w:cs="Times New Roman"/>
          <w:bCs/>
          <w:sz w:val="20"/>
          <w:szCs w:val="20"/>
          <w:lang w:val="en-US"/>
        </w:rPr>
        <w:t xml:space="preserve">, “LAS Glass-Ceramic Scaffolds by Three-Dimensional Printing,” </w:t>
      </w:r>
      <w:r w:rsidRPr="00A4009E">
        <w:rPr>
          <w:rFonts w:ascii="Times New Roman" w:hAnsi="Times New Roman" w:cs="Times New Roman"/>
          <w:bCs/>
          <w:i/>
          <w:sz w:val="20"/>
          <w:szCs w:val="20"/>
          <w:lang w:val="en-GB"/>
        </w:rPr>
        <w:t xml:space="preserve">J. </w:t>
      </w:r>
      <w:proofErr w:type="spellStart"/>
      <w:r w:rsidRPr="00A4009E">
        <w:rPr>
          <w:rFonts w:ascii="Times New Roman" w:hAnsi="Times New Roman" w:cs="Times New Roman"/>
          <w:bCs/>
          <w:i/>
          <w:sz w:val="20"/>
          <w:szCs w:val="20"/>
          <w:lang w:val="en-GB"/>
        </w:rPr>
        <w:t>Europ</w:t>
      </w:r>
      <w:proofErr w:type="spellEnd"/>
      <w:r w:rsidRPr="00A4009E">
        <w:rPr>
          <w:rFonts w:ascii="Times New Roman" w:hAnsi="Times New Roman" w:cs="Times New Roman"/>
          <w:bCs/>
          <w:i/>
          <w:sz w:val="20"/>
          <w:szCs w:val="20"/>
          <w:lang w:val="en-GB"/>
        </w:rPr>
        <w:t>. Ceram. Soc.</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33</w:t>
      </w:r>
      <w:r w:rsidRPr="00A4009E">
        <w:rPr>
          <w:rFonts w:ascii="Times New Roman" w:hAnsi="Times New Roman" w:cs="Times New Roman"/>
          <w:bCs/>
          <w:sz w:val="20"/>
          <w:szCs w:val="20"/>
          <w:lang w:val="en-GB"/>
        </w:rPr>
        <w:t xml:space="preserve"> (2013) 1525–1533</w:t>
      </w:r>
    </w:p>
    <w:p w14:paraId="60DB6591"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C.M. Gomes, J. </w:t>
      </w:r>
      <w:proofErr w:type="spellStart"/>
      <w:r w:rsidRPr="00A4009E">
        <w:rPr>
          <w:rFonts w:ascii="Times New Roman" w:hAnsi="Times New Roman" w:cs="Times New Roman"/>
          <w:bCs/>
          <w:sz w:val="20"/>
          <w:szCs w:val="20"/>
          <w:lang w:val="en-US"/>
        </w:rPr>
        <w:t>Guenster</w:t>
      </w:r>
      <w:proofErr w:type="spellEnd"/>
      <w:r w:rsidRPr="00A4009E">
        <w:rPr>
          <w:rFonts w:ascii="Times New Roman" w:hAnsi="Times New Roman" w:cs="Times New Roman"/>
          <w:bCs/>
          <w:sz w:val="20"/>
          <w:szCs w:val="20"/>
          <w:lang w:val="en-US"/>
        </w:rPr>
        <w:t xml:space="preserve">, A. </w:t>
      </w:r>
      <w:proofErr w:type="spellStart"/>
      <w:r w:rsidRPr="00A4009E">
        <w:rPr>
          <w:rFonts w:ascii="Times New Roman" w:hAnsi="Times New Roman" w:cs="Times New Roman"/>
          <w:bCs/>
          <w:sz w:val="20"/>
          <w:szCs w:val="20"/>
          <w:lang w:val="en-US"/>
        </w:rPr>
        <w:t>Staude</w:t>
      </w:r>
      <w:proofErr w:type="spellEnd"/>
      <w:r w:rsidRPr="00A4009E">
        <w:rPr>
          <w:rFonts w:ascii="Times New Roman" w:hAnsi="Times New Roman" w:cs="Times New Roman"/>
          <w:bCs/>
          <w:sz w:val="20"/>
          <w:szCs w:val="20"/>
          <w:lang w:val="en-US"/>
        </w:rPr>
        <w:t>, E. Bernardo and P. Colombo, “</w:t>
      </w:r>
      <w:proofErr w:type="spellStart"/>
      <w:r w:rsidRPr="00A4009E">
        <w:rPr>
          <w:rFonts w:ascii="Times New Roman" w:hAnsi="Times New Roman" w:cs="Times New Roman"/>
          <w:bCs/>
          <w:sz w:val="20"/>
          <w:szCs w:val="20"/>
          <w:lang w:val="en-US"/>
        </w:rPr>
        <w:t>SiOC</w:t>
      </w:r>
      <w:proofErr w:type="spellEnd"/>
      <w:r w:rsidRPr="00A4009E">
        <w:rPr>
          <w:rFonts w:ascii="Times New Roman" w:hAnsi="Times New Roman" w:cs="Times New Roman"/>
          <w:bCs/>
          <w:sz w:val="20"/>
          <w:szCs w:val="20"/>
          <w:lang w:val="en-US"/>
        </w:rPr>
        <w:t xml:space="preserve"> ceramics with ordered porosity by 3D-printing of a preceramic polymer,” </w:t>
      </w:r>
      <w:r w:rsidRPr="00A4009E">
        <w:rPr>
          <w:rFonts w:ascii="Times New Roman" w:hAnsi="Times New Roman" w:cs="Times New Roman"/>
          <w:bCs/>
          <w:i/>
          <w:sz w:val="20"/>
          <w:szCs w:val="20"/>
          <w:lang w:val="en-GB"/>
        </w:rPr>
        <w:t>J. Mater. Res.</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28</w:t>
      </w:r>
      <w:r w:rsidRPr="00A4009E">
        <w:rPr>
          <w:rFonts w:ascii="Times New Roman" w:hAnsi="Times New Roman" w:cs="Times New Roman"/>
          <w:bCs/>
          <w:sz w:val="20"/>
          <w:szCs w:val="20"/>
          <w:lang w:val="en-US"/>
        </w:rPr>
        <w:t xml:space="preserve"> (2013) 2243</w:t>
      </w:r>
      <w:r w:rsidRPr="00A4009E">
        <w:rPr>
          <w:rFonts w:ascii="Times New Roman" w:hAnsi="Times New Roman" w:cs="Times New Roman"/>
          <w:iCs/>
          <w:sz w:val="20"/>
          <w:szCs w:val="20"/>
        </w:rPr>
        <w:t>–</w:t>
      </w:r>
      <w:r w:rsidRPr="00A4009E">
        <w:rPr>
          <w:rFonts w:ascii="Times New Roman" w:hAnsi="Times New Roman" w:cs="Times New Roman"/>
          <w:bCs/>
          <w:sz w:val="20"/>
          <w:szCs w:val="20"/>
          <w:lang w:val="en-US"/>
        </w:rPr>
        <w:t>2252.</w:t>
      </w:r>
    </w:p>
    <w:p w14:paraId="5BD45313"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H. </w:t>
      </w:r>
      <w:proofErr w:type="spellStart"/>
      <w:r w:rsidRPr="00A4009E">
        <w:rPr>
          <w:rFonts w:ascii="Times New Roman" w:hAnsi="Times New Roman" w:cs="Times New Roman"/>
          <w:bCs/>
          <w:sz w:val="20"/>
          <w:szCs w:val="20"/>
          <w:lang w:val="en-US"/>
        </w:rPr>
        <w:t>Elsayed</w:t>
      </w:r>
      <w:proofErr w:type="spellEnd"/>
      <w:r w:rsidRPr="00A4009E">
        <w:rPr>
          <w:rFonts w:ascii="Times New Roman" w:hAnsi="Times New Roman" w:cs="Times New Roman"/>
          <w:bCs/>
          <w:sz w:val="20"/>
          <w:szCs w:val="20"/>
          <w:lang w:val="en-US"/>
        </w:rPr>
        <w:t xml:space="preserve">, E. Bernardo, C.M. Gomes, M.A. Lopez-Heredia, C. </w:t>
      </w:r>
      <w:proofErr w:type="spellStart"/>
      <w:r w:rsidRPr="00A4009E">
        <w:rPr>
          <w:rFonts w:ascii="Times New Roman" w:hAnsi="Times New Roman" w:cs="Times New Roman"/>
          <w:bCs/>
          <w:sz w:val="20"/>
          <w:szCs w:val="20"/>
          <w:lang w:val="en-US"/>
        </w:rPr>
        <w:t>Knabe</w:t>
      </w:r>
      <w:proofErr w:type="spellEnd"/>
      <w:r w:rsidRPr="00A4009E">
        <w:rPr>
          <w:rFonts w:ascii="Times New Roman" w:hAnsi="Times New Roman" w:cs="Times New Roman"/>
          <w:bCs/>
          <w:sz w:val="20"/>
          <w:szCs w:val="20"/>
          <w:lang w:val="en-US"/>
        </w:rPr>
        <w:t xml:space="preserve">, P. Colombo and J. </w:t>
      </w:r>
      <w:proofErr w:type="spellStart"/>
      <w:r w:rsidRPr="00A4009E">
        <w:rPr>
          <w:rFonts w:ascii="Times New Roman" w:hAnsi="Times New Roman" w:cs="Times New Roman"/>
          <w:bCs/>
          <w:sz w:val="20"/>
          <w:szCs w:val="20"/>
          <w:lang w:val="en-US"/>
        </w:rPr>
        <w:t>Günster</w:t>
      </w:r>
      <w:proofErr w:type="spellEnd"/>
      <w:r w:rsidRPr="00A4009E">
        <w:rPr>
          <w:rFonts w:ascii="Times New Roman" w:hAnsi="Times New Roman" w:cs="Times New Roman"/>
          <w:bCs/>
          <w:sz w:val="20"/>
          <w:szCs w:val="20"/>
          <w:lang w:val="en-US"/>
        </w:rPr>
        <w:t xml:space="preserve">, “3D-printing of silicate </w:t>
      </w:r>
      <w:proofErr w:type="spellStart"/>
      <w:r w:rsidRPr="00A4009E">
        <w:rPr>
          <w:rFonts w:ascii="Times New Roman" w:hAnsi="Times New Roman" w:cs="Times New Roman"/>
          <w:bCs/>
          <w:sz w:val="20"/>
          <w:szCs w:val="20"/>
          <w:lang w:val="en-US"/>
        </w:rPr>
        <w:t>bioceramics</w:t>
      </w:r>
      <w:proofErr w:type="spellEnd"/>
      <w:r w:rsidRPr="00A4009E">
        <w:rPr>
          <w:rFonts w:ascii="Times New Roman" w:hAnsi="Times New Roman" w:cs="Times New Roman"/>
          <w:bCs/>
          <w:sz w:val="20"/>
          <w:szCs w:val="20"/>
          <w:lang w:val="en-US"/>
        </w:rPr>
        <w:t xml:space="preserve"> using a preceramic polymer as non-sacrificial, reactive binder,” </w:t>
      </w:r>
      <w:proofErr w:type="spellStart"/>
      <w:r w:rsidRPr="00A4009E">
        <w:rPr>
          <w:rFonts w:ascii="Times New Roman" w:hAnsi="Times New Roman" w:cs="Times New Roman"/>
          <w:bCs/>
          <w:i/>
          <w:sz w:val="20"/>
          <w:szCs w:val="20"/>
          <w:lang w:val="en-US"/>
        </w:rPr>
        <w:t>Biofabr</w:t>
      </w:r>
      <w:proofErr w:type="spellEnd"/>
      <w:r w:rsidRPr="00A4009E">
        <w:rPr>
          <w:rFonts w:ascii="Times New Roman" w:hAnsi="Times New Roman" w:cs="Times New Roman"/>
          <w:bCs/>
          <w:i/>
          <w:sz w:val="20"/>
          <w:szCs w:val="20"/>
          <w:lang w:val="en-US"/>
        </w:rPr>
        <w:t>.</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 xml:space="preserve">7 </w:t>
      </w:r>
      <w:r w:rsidRPr="00A4009E">
        <w:rPr>
          <w:rFonts w:ascii="Times New Roman" w:hAnsi="Times New Roman" w:cs="Times New Roman"/>
          <w:bCs/>
          <w:sz w:val="20"/>
          <w:szCs w:val="20"/>
          <w:lang w:val="en-US"/>
        </w:rPr>
        <w:t>(2015) 025008 (12 pages).</w:t>
      </w:r>
    </w:p>
    <w:p w14:paraId="7B83F337"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G. </w:t>
      </w:r>
      <w:proofErr w:type="spellStart"/>
      <w:r w:rsidRPr="00A4009E">
        <w:rPr>
          <w:rFonts w:ascii="Times New Roman" w:hAnsi="Times New Roman" w:cs="Times New Roman"/>
          <w:bCs/>
          <w:sz w:val="20"/>
          <w:szCs w:val="20"/>
          <w:lang w:val="en-US"/>
        </w:rPr>
        <w:t>Franchin</w:t>
      </w:r>
      <w:proofErr w:type="spellEnd"/>
      <w:r w:rsidRPr="00A4009E">
        <w:rPr>
          <w:rFonts w:ascii="Times New Roman" w:hAnsi="Times New Roman" w:cs="Times New Roman"/>
          <w:bCs/>
          <w:sz w:val="20"/>
          <w:szCs w:val="20"/>
          <w:lang w:val="en-US"/>
        </w:rPr>
        <w:t xml:space="preserve"> and P. Colombo, “Porous geopolymer components through inverse replica of 3D printed sacrificial templates,” </w:t>
      </w:r>
      <w:r w:rsidRPr="00A4009E">
        <w:rPr>
          <w:rFonts w:ascii="Times New Roman" w:hAnsi="Times New Roman" w:cs="Times New Roman"/>
          <w:bCs/>
          <w:i/>
          <w:sz w:val="20"/>
          <w:szCs w:val="20"/>
          <w:lang w:val="en-US"/>
        </w:rPr>
        <w:t>J. Ceram. Sci. Tech.</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6</w:t>
      </w:r>
      <w:r w:rsidRPr="00A4009E">
        <w:rPr>
          <w:rFonts w:ascii="Times New Roman" w:hAnsi="Times New Roman" w:cs="Times New Roman"/>
          <w:bCs/>
          <w:sz w:val="20"/>
          <w:szCs w:val="20"/>
          <w:lang w:val="en-US"/>
        </w:rPr>
        <w:t xml:space="preserve"> (2015) 105-112.</w:t>
      </w:r>
    </w:p>
    <w:p w14:paraId="101673BA"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A. </w:t>
      </w:r>
      <w:proofErr w:type="spellStart"/>
      <w:r w:rsidRPr="00A4009E">
        <w:rPr>
          <w:rFonts w:ascii="Times New Roman" w:hAnsi="Times New Roman" w:cs="Times New Roman"/>
          <w:bCs/>
          <w:sz w:val="20"/>
          <w:szCs w:val="20"/>
          <w:lang w:val="en-US"/>
        </w:rPr>
        <w:t>Zocca</w:t>
      </w:r>
      <w:proofErr w:type="spellEnd"/>
      <w:r w:rsidRPr="00A4009E">
        <w:rPr>
          <w:rFonts w:ascii="Times New Roman" w:hAnsi="Times New Roman" w:cs="Times New Roman"/>
          <w:bCs/>
          <w:sz w:val="20"/>
          <w:szCs w:val="20"/>
          <w:lang w:val="en-US"/>
        </w:rPr>
        <w:t xml:space="preserve">, P. Colombo, C.M. Gomes, J. </w:t>
      </w:r>
      <w:proofErr w:type="spellStart"/>
      <w:r w:rsidRPr="00A4009E">
        <w:rPr>
          <w:rFonts w:ascii="Times New Roman" w:hAnsi="Times New Roman" w:cs="Times New Roman"/>
          <w:bCs/>
          <w:sz w:val="20"/>
          <w:szCs w:val="20"/>
          <w:lang w:val="en-US"/>
        </w:rPr>
        <w:t>Guenster</w:t>
      </w:r>
      <w:proofErr w:type="spellEnd"/>
      <w:r w:rsidRPr="00A4009E">
        <w:rPr>
          <w:rFonts w:ascii="Times New Roman" w:hAnsi="Times New Roman" w:cs="Times New Roman"/>
          <w:bCs/>
          <w:sz w:val="20"/>
          <w:szCs w:val="20"/>
          <w:lang w:val="en-US"/>
        </w:rPr>
        <w:t xml:space="preserve">, “Additive Manufacturing of Ceramics: issues, potentialities and opportunities,” </w:t>
      </w:r>
      <w:r w:rsidRPr="00A4009E">
        <w:rPr>
          <w:rFonts w:ascii="Times New Roman" w:hAnsi="Times New Roman" w:cs="Times New Roman"/>
          <w:bCs/>
          <w:i/>
          <w:sz w:val="20"/>
          <w:szCs w:val="20"/>
          <w:lang w:val="en-GB"/>
        </w:rPr>
        <w:t>J. Am. Ceram. Soc.</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98</w:t>
      </w:r>
      <w:r w:rsidRPr="00A4009E">
        <w:rPr>
          <w:rFonts w:ascii="Times New Roman" w:hAnsi="Times New Roman" w:cs="Times New Roman"/>
          <w:bCs/>
          <w:sz w:val="20"/>
          <w:szCs w:val="20"/>
          <w:lang w:val="en-US"/>
        </w:rPr>
        <w:t xml:space="preserve"> (2015) 1983–2001.</w:t>
      </w:r>
    </w:p>
    <w:p w14:paraId="48626C07" w14:textId="77777777" w:rsidR="00FC6D27" w:rsidRPr="00A4009E" w:rsidRDefault="00FC6D27" w:rsidP="00A4009E">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J. Klein, M. Stern, G. </w:t>
      </w:r>
      <w:proofErr w:type="spellStart"/>
      <w:r w:rsidRPr="00A4009E">
        <w:rPr>
          <w:rFonts w:ascii="Times New Roman" w:hAnsi="Times New Roman" w:cs="Times New Roman"/>
          <w:bCs/>
          <w:sz w:val="20"/>
          <w:szCs w:val="20"/>
          <w:lang w:val="en-US"/>
        </w:rPr>
        <w:t>Franchin</w:t>
      </w:r>
      <w:proofErr w:type="spellEnd"/>
      <w:r w:rsidRPr="00A4009E">
        <w:rPr>
          <w:rFonts w:ascii="Times New Roman" w:hAnsi="Times New Roman" w:cs="Times New Roman"/>
          <w:bCs/>
          <w:sz w:val="20"/>
          <w:szCs w:val="20"/>
          <w:lang w:val="en-US"/>
        </w:rPr>
        <w:t xml:space="preserve">, M. </w:t>
      </w:r>
      <w:proofErr w:type="spellStart"/>
      <w:r w:rsidRPr="00A4009E">
        <w:rPr>
          <w:rFonts w:ascii="Times New Roman" w:hAnsi="Times New Roman" w:cs="Times New Roman"/>
          <w:bCs/>
          <w:sz w:val="20"/>
          <w:szCs w:val="20"/>
          <w:lang w:val="en-US"/>
        </w:rPr>
        <w:t>Kayser</w:t>
      </w:r>
      <w:proofErr w:type="spellEnd"/>
      <w:r w:rsidRPr="00A4009E">
        <w:rPr>
          <w:rFonts w:ascii="Times New Roman" w:hAnsi="Times New Roman" w:cs="Times New Roman"/>
          <w:bCs/>
          <w:sz w:val="20"/>
          <w:szCs w:val="20"/>
          <w:lang w:val="en-US"/>
        </w:rPr>
        <w:t xml:space="preserve">, C. Inamura, S. Dave, J. Weaver, P. </w:t>
      </w:r>
      <w:proofErr w:type="spellStart"/>
      <w:r w:rsidRPr="00A4009E">
        <w:rPr>
          <w:rFonts w:ascii="Times New Roman" w:hAnsi="Times New Roman" w:cs="Times New Roman"/>
          <w:bCs/>
          <w:sz w:val="20"/>
          <w:szCs w:val="20"/>
          <w:lang w:val="en-US"/>
        </w:rPr>
        <w:t>Houk</w:t>
      </w:r>
      <w:proofErr w:type="spellEnd"/>
      <w:r w:rsidRPr="00A4009E">
        <w:rPr>
          <w:rFonts w:ascii="Times New Roman" w:hAnsi="Times New Roman" w:cs="Times New Roman"/>
          <w:bCs/>
          <w:sz w:val="20"/>
          <w:szCs w:val="20"/>
          <w:lang w:val="en-US"/>
        </w:rPr>
        <w:t xml:space="preserve">, P. Colombo, M. Yang and N. </w:t>
      </w:r>
      <w:proofErr w:type="spellStart"/>
      <w:r w:rsidRPr="00A4009E">
        <w:rPr>
          <w:rFonts w:ascii="Times New Roman" w:hAnsi="Times New Roman" w:cs="Times New Roman"/>
          <w:bCs/>
          <w:sz w:val="20"/>
          <w:szCs w:val="20"/>
          <w:lang w:val="en-US"/>
        </w:rPr>
        <w:t>Oxman</w:t>
      </w:r>
      <w:proofErr w:type="spellEnd"/>
      <w:r w:rsidRPr="00A4009E">
        <w:rPr>
          <w:rFonts w:ascii="Times New Roman" w:hAnsi="Times New Roman" w:cs="Times New Roman"/>
          <w:bCs/>
          <w:sz w:val="20"/>
          <w:szCs w:val="20"/>
          <w:lang w:val="en-US"/>
        </w:rPr>
        <w:t xml:space="preserve">, “Additive Manufacturing of Optically Transparent Glass,” </w:t>
      </w:r>
      <w:r w:rsidRPr="00A4009E">
        <w:rPr>
          <w:rFonts w:ascii="Times New Roman" w:hAnsi="Times New Roman" w:cs="Times New Roman"/>
          <w:bCs/>
          <w:i/>
          <w:sz w:val="20"/>
          <w:szCs w:val="20"/>
          <w:lang w:val="en-US"/>
        </w:rPr>
        <w:t>3D Print. Add. Manuf.</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2</w:t>
      </w:r>
      <w:r w:rsidRPr="00A4009E">
        <w:rPr>
          <w:rFonts w:ascii="Times New Roman" w:hAnsi="Times New Roman" w:cs="Times New Roman"/>
          <w:bCs/>
          <w:sz w:val="20"/>
          <w:szCs w:val="20"/>
          <w:lang w:val="en-US"/>
        </w:rPr>
        <w:t xml:space="preserve"> (2015) 92–105.  </w:t>
      </w:r>
    </w:p>
    <w:p w14:paraId="02D730FF" w14:textId="77777777" w:rsidR="00FC6D27" w:rsidRPr="00A4009E" w:rsidRDefault="00FC6D27" w:rsidP="00A4009E">
      <w:pPr>
        <w:pStyle w:val="Paragrafoelenco"/>
        <w:numPr>
          <w:ilvl w:val="0"/>
          <w:numId w:val="3"/>
        </w:numPr>
        <w:spacing w:line="240" w:lineRule="auto"/>
        <w:ind w:left="426" w:hanging="426"/>
        <w:rPr>
          <w:rFonts w:ascii="Times New Roman" w:eastAsiaTheme="minorHAnsi" w:hAnsi="Times New Roman"/>
          <w:bCs/>
          <w:sz w:val="20"/>
          <w:lang w:val="en-US" w:eastAsia="en-US"/>
        </w:rPr>
      </w:pPr>
      <w:r w:rsidRPr="00A4009E">
        <w:rPr>
          <w:rFonts w:ascii="Times New Roman" w:hAnsi="Times New Roman"/>
          <w:bCs/>
          <w:sz w:val="20"/>
          <w:lang w:val="en-US"/>
        </w:rPr>
        <w:t xml:space="preserve">E. </w:t>
      </w:r>
      <w:proofErr w:type="spellStart"/>
      <w:r w:rsidRPr="00A4009E">
        <w:rPr>
          <w:rFonts w:ascii="Times New Roman" w:hAnsi="Times New Roman"/>
          <w:bCs/>
          <w:sz w:val="20"/>
          <w:lang w:val="en-US"/>
        </w:rPr>
        <w:t>Zanchetta</w:t>
      </w:r>
      <w:proofErr w:type="spellEnd"/>
      <w:r w:rsidRPr="00A4009E">
        <w:rPr>
          <w:rFonts w:ascii="Times New Roman" w:hAnsi="Times New Roman"/>
          <w:bCs/>
          <w:sz w:val="20"/>
          <w:lang w:val="en-US"/>
        </w:rPr>
        <w:t xml:space="preserve">, M. </w:t>
      </w:r>
      <w:proofErr w:type="spellStart"/>
      <w:r w:rsidRPr="00A4009E">
        <w:rPr>
          <w:rFonts w:ascii="Times New Roman" w:hAnsi="Times New Roman"/>
          <w:bCs/>
          <w:sz w:val="20"/>
          <w:lang w:val="en-US"/>
        </w:rPr>
        <w:t>Cattaldo</w:t>
      </w:r>
      <w:proofErr w:type="spellEnd"/>
      <w:r w:rsidRPr="00A4009E">
        <w:rPr>
          <w:rFonts w:ascii="Times New Roman" w:hAnsi="Times New Roman"/>
          <w:bCs/>
          <w:sz w:val="20"/>
          <w:lang w:val="en-US"/>
        </w:rPr>
        <w:t xml:space="preserve">, G. </w:t>
      </w:r>
      <w:proofErr w:type="spellStart"/>
      <w:r w:rsidRPr="00A4009E">
        <w:rPr>
          <w:rFonts w:ascii="Times New Roman" w:hAnsi="Times New Roman"/>
          <w:bCs/>
          <w:sz w:val="20"/>
          <w:lang w:val="en-US"/>
        </w:rPr>
        <w:t>Franchin</w:t>
      </w:r>
      <w:proofErr w:type="spellEnd"/>
      <w:r w:rsidRPr="00A4009E">
        <w:rPr>
          <w:rFonts w:ascii="Times New Roman" w:hAnsi="Times New Roman"/>
          <w:bCs/>
          <w:sz w:val="20"/>
          <w:lang w:val="en-US"/>
        </w:rPr>
        <w:t xml:space="preserve">, M. </w:t>
      </w:r>
      <w:proofErr w:type="spellStart"/>
      <w:r w:rsidRPr="00A4009E">
        <w:rPr>
          <w:rFonts w:ascii="Times New Roman" w:hAnsi="Times New Roman"/>
          <w:bCs/>
          <w:sz w:val="20"/>
          <w:lang w:val="en-US"/>
        </w:rPr>
        <w:t>Schwentenwein</w:t>
      </w:r>
      <w:proofErr w:type="spellEnd"/>
      <w:r w:rsidRPr="00A4009E">
        <w:rPr>
          <w:rFonts w:ascii="Times New Roman" w:hAnsi="Times New Roman"/>
          <w:bCs/>
          <w:sz w:val="20"/>
          <w:lang w:val="en-US"/>
        </w:rPr>
        <w:t xml:space="preserve">, J. </w:t>
      </w:r>
      <w:proofErr w:type="spellStart"/>
      <w:r w:rsidRPr="00A4009E">
        <w:rPr>
          <w:rFonts w:ascii="Times New Roman" w:hAnsi="Times New Roman"/>
          <w:bCs/>
          <w:sz w:val="20"/>
          <w:lang w:val="en-US"/>
        </w:rPr>
        <w:t>Homa</w:t>
      </w:r>
      <w:proofErr w:type="spellEnd"/>
      <w:r w:rsidRPr="00A4009E">
        <w:rPr>
          <w:rFonts w:ascii="Times New Roman" w:hAnsi="Times New Roman"/>
          <w:bCs/>
          <w:sz w:val="20"/>
          <w:lang w:val="en-US"/>
        </w:rPr>
        <w:t xml:space="preserve">, G. </w:t>
      </w:r>
      <w:proofErr w:type="spellStart"/>
      <w:r w:rsidRPr="00A4009E">
        <w:rPr>
          <w:rFonts w:ascii="Times New Roman" w:hAnsi="Times New Roman"/>
          <w:bCs/>
          <w:sz w:val="20"/>
          <w:lang w:val="en-US"/>
        </w:rPr>
        <w:t>Brusatin</w:t>
      </w:r>
      <w:proofErr w:type="spellEnd"/>
      <w:r w:rsidRPr="00A4009E">
        <w:rPr>
          <w:rFonts w:ascii="Times New Roman" w:hAnsi="Times New Roman"/>
          <w:bCs/>
          <w:sz w:val="20"/>
          <w:lang w:val="en-US"/>
        </w:rPr>
        <w:t xml:space="preserve"> and Paolo Colombo “</w:t>
      </w:r>
      <w:r w:rsidR="004E31A3" w:rsidRPr="00A4009E">
        <w:rPr>
          <w:rFonts w:ascii="Times New Roman" w:eastAsiaTheme="minorHAnsi" w:hAnsi="Times New Roman"/>
          <w:bCs/>
          <w:sz w:val="20"/>
          <w:lang w:val="en-US" w:eastAsia="en-US"/>
        </w:rPr>
        <w:t xml:space="preserve">Stereolithography of </w:t>
      </w:r>
      <w:proofErr w:type="spellStart"/>
      <w:r w:rsidR="004E31A3" w:rsidRPr="00A4009E">
        <w:rPr>
          <w:rFonts w:ascii="Times New Roman" w:eastAsiaTheme="minorHAnsi" w:hAnsi="Times New Roman"/>
          <w:bCs/>
          <w:sz w:val="20"/>
          <w:lang w:val="en-US" w:eastAsia="en-US"/>
        </w:rPr>
        <w:t>SiOC</w:t>
      </w:r>
      <w:proofErr w:type="spellEnd"/>
      <w:r w:rsidR="004E31A3" w:rsidRPr="00A4009E">
        <w:rPr>
          <w:rFonts w:ascii="Times New Roman" w:eastAsiaTheme="minorHAnsi" w:hAnsi="Times New Roman"/>
          <w:bCs/>
          <w:sz w:val="20"/>
          <w:lang w:val="en-US" w:eastAsia="en-US"/>
        </w:rPr>
        <w:t xml:space="preserve"> Ceramic </w:t>
      </w:r>
      <w:proofErr w:type="spellStart"/>
      <w:r w:rsidR="004E31A3" w:rsidRPr="00A4009E">
        <w:rPr>
          <w:rFonts w:ascii="Times New Roman" w:eastAsiaTheme="minorHAnsi" w:hAnsi="Times New Roman"/>
          <w:bCs/>
          <w:sz w:val="20"/>
          <w:lang w:val="en-US" w:eastAsia="en-US"/>
        </w:rPr>
        <w:t>Microcomponents</w:t>
      </w:r>
      <w:proofErr w:type="spellEnd"/>
      <w:r w:rsidR="004E31A3" w:rsidRPr="00A4009E">
        <w:rPr>
          <w:rFonts w:ascii="Times New Roman" w:eastAsiaTheme="minorHAnsi" w:hAnsi="Times New Roman"/>
          <w:bCs/>
          <w:sz w:val="20"/>
          <w:lang w:val="en-US" w:eastAsia="en-US"/>
        </w:rPr>
        <w:t>," Adv. Mater., 28 (2016) 370-376.</w:t>
      </w:r>
    </w:p>
    <w:p w14:paraId="147F620F" w14:textId="77777777" w:rsidR="004E31A3" w:rsidRPr="00A4009E" w:rsidRDefault="004E31A3" w:rsidP="00A4009E">
      <w:pPr>
        <w:numPr>
          <w:ilvl w:val="0"/>
          <w:numId w:val="3"/>
        </w:numPr>
        <w:spacing w:after="0" w:line="240" w:lineRule="auto"/>
        <w:ind w:left="426" w:hanging="426"/>
        <w:jc w:val="both"/>
        <w:rPr>
          <w:rFonts w:ascii="Times New Roman" w:hAnsi="Times New Roman"/>
          <w:bCs/>
          <w:sz w:val="20"/>
          <w:szCs w:val="20"/>
          <w:lang w:val="en-US"/>
        </w:rPr>
      </w:pPr>
      <w:r w:rsidRPr="00A4009E">
        <w:rPr>
          <w:rFonts w:ascii="Times New Roman" w:hAnsi="Times New Roman"/>
          <w:bCs/>
          <w:sz w:val="20"/>
          <w:szCs w:val="20"/>
          <w:lang w:val="en-US"/>
        </w:rPr>
        <w:t xml:space="preserve">P. Colombo, J. Schmidt, G. </w:t>
      </w:r>
      <w:proofErr w:type="spellStart"/>
      <w:r w:rsidRPr="00A4009E">
        <w:rPr>
          <w:rFonts w:ascii="Times New Roman" w:hAnsi="Times New Roman"/>
          <w:bCs/>
          <w:sz w:val="20"/>
          <w:szCs w:val="20"/>
          <w:lang w:val="en-US"/>
        </w:rPr>
        <w:t>Franchin</w:t>
      </w:r>
      <w:proofErr w:type="spellEnd"/>
      <w:r w:rsidRPr="00A4009E">
        <w:rPr>
          <w:rFonts w:ascii="Times New Roman" w:hAnsi="Times New Roman"/>
          <w:bCs/>
          <w:sz w:val="20"/>
          <w:szCs w:val="20"/>
          <w:lang w:val="en-US"/>
        </w:rPr>
        <w:t xml:space="preserve">, A. </w:t>
      </w:r>
      <w:proofErr w:type="spellStart"/>
      <w:r w:rsidRPr="00A4009E">
        <w:rPr>
          <w:rFonts w:ascii="Times New Roman" w:hAnsi="Times New Roman"/>
          <w:bCs/>
          <w:sz w:val="20"/>
          <w:szCs w:val="20"/>
          <w:lang w:val="en-US"/>
        </w:rPr>
        <w:t>Zocca</w:t>
      </w:r>
      <w:proofErr w:type="spellEnd"/>
      <w:r w:rsidRPr="00A4009E">
        <w:rPr>
          <w:rFonts w:ascii="Times New Roman" w:hAnsi="Times New Roman"/>
          <w:bCs/>
          <w:sz w:val="20"/>
          <w:szCs w:val="20"/>
          <w:lang w:val="en-US"/>
        </w:rPr>
        <w:t xml:space="preserve"> and J. </w:t>
      </w:r>
      <w:proofErr w:type="spellStart"/>
      <w:r w:rsidRPr="00A4009E">
        <w:rPr>
          <w:rFonts w:ascii="Times New Roman" w:hAnsi="Times New Roman"/>
          <w:bCs/>
          <w:sz w:val="20"/>
          <w:szCs w:val="20"/>
          <w:lang w:val="en-US"/>
        </w:rPr>
        <w:t>Guenster</w:t>
      </w:r>
      <w:proofErr w:type="spellEnd"/>
      <w:r w:rsidRPr="00A4009E">
        <w:rPr>
          <w:rFonts w:ascii="Times New Roman" w:hAnsi="Times New Roman"/>
          <w:bCs/>
          <w:sz w:val="20"/>
          <w:szCs w:val="20"/>
          <w:lang w:val="en-US"/>
        </w:rPr>
        <w:t xml:space="preserve">, “Additive Manufacturing of Ceramics using Preceramic Polymers,” </w:t>
      </w:r>
      <w:r w:rsidRPr="00A4009E">
        <w:rPr>
          <w:rFonts w:ascii="Times New Roman" w:hAnsi="Times New Roman"/>
          <w:bCs/>
          <w:i/>
          <w:sz w:val="20"/>
          <w:szCs w:val="20"/>
          <w:lang w:val="en-US"/>
        </w:rPr>
        <w:t>Bull. Am. Ceram. Soc.</w:t>
      </w:r>
      <w:r w:rsidRPr="00A4009E">
        <w:rPr>
          <w:rFonts w:ascii="Times New Roman" w:hAnsi="Times New Roman"/>
          <w:bCs/>
          <w:sz w:val="20"/>
          <w:szCs w:val="20"/>
          <w:lang w:val="en-US"/>
        </w:rPr>
        <w:t xml:space="preserve">, </w:t>
      </w:r>
      <w:r w:rsidRPr="00A4009E">
        <w:rPr>
          <w:rFonts w:ascii="Times New Roman" w:hAnsi="Times New Roman"/>
          <w:b/>
          <w:bCs/>
          <w:sz w:val="20"/>
          <w:szCs w:val="20"/>
          <w:lang w:val="en-US"/>
        </w:rPr>
        <w:t>96</w:t>
      </w:r>
      <w:r w:rsidRPr="00A4009E">
        <w:rPr>
          <w:rFonts w:ascii="Times New Roman" w:hAnsi="Times New Roman"/>
          <w:bCs/>
          <w:sz w:val="20"/>
          <w:szCs w:val="20"/>
          <w:lang w:val="en-US"/>
        </w:rPr>
        <w:t xml:space="preserve"> (2017) 16–23</w:t>
      </w:r>
    </w:p>
    <w:p w14:paraId="75E18E7F" w14:textId="77777777" w:rsidR="00170EB0" w:rsidRPr="00A4009E" w:rsidRDefault="00170EB0" w:rsidP="00A4009E">
      <w:pPr>
        <w:numPr>
          <w:ilvl w:val="0"/>
          <w:numId w:val="3"/>
        </w:numPr>
        <w:spacing w:after="0" w:line="240" w:lineRule="auto"/>
        <w:ind w:left="426" w:hanging="426"/>
        <w:jc w:val="both"/>
        <w:rPr>
          <w:rFonts w:ascii="Times New Roman" w:hAnsi="Times New Roman"/>
          <w:bCs/>
          <w:sz w:val="20"/>
          <w:szCs w:val="20"/>
          <w:lang w:val="en-US"/>
        </w:rPr>
      </w:pPr>
      <w:r w:rsidRPr="00A4009E">
        <w:rPr>
          <w:rFonts w:ascii="Times New Roman" w:hAnsi="Times New Roman"/>
          <w:bCs/>
          <w:sz w:val="20"/>
          <w:szCs w:val="20"/>
          <w:lang w:val="en-US"/>
        </w:rPr>
        <w:lastRenderedPageBreak/>
        <w:t xml:space="preserve">G. </w:t>
      </w:r>
      <w:proofErr w:type="spellStart"/>
      <w:r w:rsidRPr="00A4009E">
        <w:rPr>
          <w:rFonts w:ascii="Times New Roman" w:hAnsi="Times New Roman"/>
          <w:bCs/>
          <w:sz w:val="20"/>
          <w:szCs w:val="20"/>
          <w:lang w:val="en-US"/>
        </w:rPr>
        <w:t>Franchin</w:t>
      </w:r>
      <w:proofErr w:type="spellEnd"/>
      <w:r w:rsidRPr="00A4009E">
        <w:rPr>
          <w:rFonts w:ascii="Times New Roman" w:hAnsi="Times New Roman"/>
          <w:bCs/>
          <w:sz w:val="20"/>
          <w:szCs w:val="20"/>
          <w:lang w:val="en-US"/>
        </w:rPr>
        <w:t xml:space="preserve">, P. </w:t>
      </w:r>
      <w:proofErr w:type="spellStart"/>
      <w:r w:rsidRPr="00A4009E">
        <w:rPr>
          <w:rFonts w:ascii="Times New Roman" w:hAnsi="Times New Roman"/>
          <w:bCs/>
          <w:sz w:val="20"/>
          <w:szCs w:val="20"/>
          <w:lang w:val="en-US"/>
        </w:rPr>
        <w:t>Scanferla</w:t>
      </w:r>
      <w:proofErr w:type="spellEnd"/>
      <w:r w:rsidRPr="00A4009E">
        <w:rPr>
          <w:rFonts w:ascii="Times New Roman" w:hAnsi="Times New Roman"/>
          <w:bCs/>
          <w:sz w:val="20"/>
          <w:szCs w:val="20"/>
          <w:lang w:val="en-US"/>
        </w:rPr>
        <w:t xml:space="preserve">, L. </w:t>
      </w:r>
      <w:proofErr w:type="spellStart"/>
      <w:r w:rsidRPr="00A4009E">
        <w:rPr>
          <w:rFonts w:ascii="Times New Roman" w:hAnsi="Times New Roman"/>
          <w:bCs/>
          <w:sz w:val="20"/>
          <w:szCs w:val="20"/>
          <w:lang w:val="en-US"/>
        </w:rPr>
        <w:t>Zeffiro</w:t>
      </w:r>
      <w:proofErr w:type="spellEnd"/>
      <w:r w:rsidRPr="00A4009E">
        <w:rPr>
          <w:rFonts w:ascii="Times New Roman" w:hAnsi="Times New Roman"/>
          <w:bCs/>
          <w:sz w:val="20"/>
          <w:szCs w:val="20"/>
          <w:lang w:val="en-US"/>
        </w:rPr>
        <w:t xml:space="preserve">, H. </w:t>
      </w:r>
      <w:proofErr w:type="spellStart"/>
      <w:r w:rsidRPr="00A4009E">
        <w:rPr>
          <w:rFonts w:ascii="Times New Roman" w:hAnsi="Times New Roman"/>
          <w:bCs/>
          <w:sz w:val="20"/>
          <w:szCs w:val="20"/>
          <w:lang w:val="en-US"/>
        </w:rPr>
        <w:t>Elsayed</w:t>
      </w:r>
      <w:proofErr w:type="spellEnd"/>
      <w:r w:rsidRPr="00A4009E">
        <w:rPr>
          <w:rFonts w:ascii="Times New Roman" w:hAnsi="Times New Roman"/>
          <w:bCs/>
          <w:sz w:val="20"/>
          <w:szCs w:val="20"/>
          <w:lang w:val="en-US"/>
        </w:rPr>
        <w:t xml:space="preserve">, A. </w:t>
      </w:r>
      <w:proofErr w:type="spellStart"/>
      <w:r w:rsidRPr="00A4009E">
        <w:rPr>
          <w:rFonts w:ascii="Times New Roman" w:hAnsi="Times New Roman"/>
          <w:bCs/>
          <w:sz w:val="20"/>
          <w:szCs w:val="20"/>
          <w:lang w:val="en-US"/>
        </w:rPr>
        <w:t>Baliello</w:t>
      </w:r>
      <w:proofErr w:type="spellEnd"/>
      <w:r w:rsidRPr="00A4009E">
        <w:rPr>
          <w:rFonts w:ascii="Times New Roman" w:hAnsi="Times New Roman"/>
          <w:bCs/>
          <w:sz w:val="20"/>
          <w:szCs w:val="20"/>
          <w:lang w:val="en-US"/>
        </w:rPr>
        <w:t xml:space="preserve">, G. </w:t>
      </w:r>
      <w:proofErr w:type="spellStart"/>
      <w:r w:rsidRPr="00A4009E">
        <w:rPr>
          <w:rFonts w:ascii="Times New Roman" w:hAnsi="Times New Roman"/>
          <w:bCs/>
          <w:sz w:val="20"/>
          <w:szCs w:val="20"/>
          <w:lang w:val="en-US"/>
        </w:rPr>
        <w:t>Giacomello</w:t>
      </w:r>
      <w:proofErr w:type="spellEnd"/>
      <w:r w:rsidRPr="00A4009E">
        <w:rPr>
          <w:rFonts w:ascii="Times New Roman" w:hAnsi="Times New Roman"/>
          <w:bCs/>
          <w:sz w:val="20"/>
          <w:szCs w:val="20"/>
          <w:lang w:val="en-US"/>
        </w:rPr>
        <w:t xml:space="preserve">, M. </w:t>
      </w:r>
      <w:proofErr w:type="spellStart"/>
      <w:r w:rsidRPr="00A4009E">
        <w:rPr>
          <w:rFonts w:ascii="Times New Roman" w:hAnsi="Times New Roman"/>
          <w:bCs/>
          <w:sz w:val="20"/>
          <w:szCs w:val="20"/>
          <w:lang w:val="en-US"/>
        </w:rPr>
        <w:t>Pasetto</w:t>
      </w:r>
      <w:proofErr w:type="spellEnd"/>
      <w:r w:rsidRPr="00A4009E">
        <w:rPr>
          <w:rFonts w:ascii="Times New Roman" w:hAnsi="Times New Roman"/>
          <w:bCs/>
          <w:sz w:val="20"/>
          <w:szCs w:val="20"/>
          <w:lang w:val="en-US"/>
        </w:rPr>
        <w:t xml:space="preserve">, P. Colombo, “Direct Ink Writing of </w:t>
      </w:r>
      <w:proofErr w:type="spellStart"/>
      <w:r w:rsidRPr="00A4009E">
        <w:rPr>
          <w:rFonts w:ascii="Times New Roman" w:hAnsi="Times New Roman"/>
          <w:bCs/>
          <w:sz w:val="20"/>
          <w:szCs w:val="20"/>
          <w:lang w:val="en-US"/>
        </w:rPr>
        <w:t>Geopolymeric</w:t>
      </w:r>
      <w:proofErr w:type="spellEnd"/>
      <w:r w:rsidRPr="00A4009E">
        <w:rPr>
          <w:rFonts w:ascii="Times New Roman" w:hAnsi="Times New Roman"/>
          <w:bCs/>
          <w:sz w:val="20"/>
          <w:szCs w:val="20"/>
          <w:lang w:val="en-US"/>
        </w:rPr>
        <w:t xml:space="preserve"> Inks,” </w:t>
      </w:r>
      <w:r w:rsidRPr="00A4009E">
        <w:rPr>
          <w:rFonts w:ascii="Times New Roman" w:hAnsi="Times New Roman"/>
          <w:bCs/>
          <w:i/>
          <w:sz w:val="20"/>
          <w:szCs w:val="20"/>
          <w:lang w:val="en-US"/>
        </w:rPr>
        <w:t>J. Eur. Ceram. Soc.</w:t>
      </w:r>
      <w:r w:rsidRPr="00A4009E">
        <w:rPr>
          <w:rFonts w:ascii="Times New Roman" w:hAnsi="Times New Roman"/>
          <w:bCs/>
          <w:sz w:val="20"/>
          <w:szCs w:val="20"/>
          <w:lang w:val="en-US"/>
        </w:rPr>
        <w:t xml:space="preserve">, </w:t>
      </w:r>
      <w:r w:rsidRPr="00A4009E">
        <w:rPr>
          <w:rFonts w:ascii="Times New Roman" w:hAnsi="Times New Roman"/>
          <w:b/>
          <w:bCs/>
          <w:sz w:val="20"/>
          <w:szCs w:val="20"/>
          <w:lang w:val="en-US"/>
        </w:rPr>
        <w:t>37</w:t>
      </w:r>
      <w:r w:rsidRPr="00A4009E">
        <w:rPr>
          <w:rFonts w:ascii="Times New Roman" w:hAnsi="Times New Roman"/>
          <w:bCs/>
          <w:sz w:val="20"/>
          <w:szCs w:val="20"/>
          <w:lang w:val="en-US"/>
        </w:rPr>
        <w:t xml:space="preserve"> (2017) 2481–2489</w:t>
      </w:r>
    </w:p>
    <w:p w14:paraId="6924A60E" w14:textId="77777777" w:rsidR="00A4009E" w:rsidRPr="00A4009E" w:rsidRDefault="00A4009E" w:rsidP="00232B82">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G. </w:t>
      </w:r>
      <w:proofErr w:type="spellStart"/>
      <w:r w:rsidRPr="00A4009E">
        <w:rPr>
          <w:rFonts w:ascii="Times New Roman" w:hAnsi="Times New Roman" w:cs="Times New Roman"/>
          <w:bCs/>
          <w:sz w:val="20"/>
          <w:szCs w:val="20"/>
          <w:lang w:val="en-US"/>
        </w:rPr>
        <w:t>Franchin</w:t>
      </w:r>
      <w:proofErr w:type="spellEnd"/>
      <w:r w:rsidRPr="00A4009E">
        <w:rPr>
          <w:rFonts w:ascii="Times New Roman" w:hAnsi="Times New Roman" w:cs="Times New Roman"/>
          <w:bCs/>
          <w:sz w:val="20"/>
          <w:szCs w:val="20"/>
          <w:lang w:val="en-US"/>
        </w:rPr>
        <w:t>, L. Wahl and P. Colombo, “Direct ink writing of ceramic matrix composite structures,”</w:t>
      </w:r>
      <w:r w:rsidRPr="00A4009E">
        <w:rPr>
          <w:rFonts w:ascii="Times New Roman" w:hAnsi="Times New Roman" w:cs="Times New Roman"/>
          <w:bCs/>
          <w:i/>
          <w:sz w:val="20"/>
          <w:szCs w:val="20"/>
          <w:lang w:val="en-US"/>
        </w:rPr>
        <w:t xml:space="preserve"> J. Am. Ceram. Soc.</w:t>
      </w:r>
      <w:r w:rsidRPr="00A4009E">
        <w:rPr>
          <w:rFonts w:ascii="Times New Roman" w:hAnsi="Times New Roman" w:cs="Times New Roman"/>
          <w:bCs/>
          <w:sz w:val="20"/>
          <w:szCs w:val="20"/>
          <w:lang w:val="en-US"/>
        </w:rPr>
        <w:t xml:space="preserve">, </w:t>
      </w:r>
      <w:r w:rsidRPr="00A4009E">
        <w:rPr>
          <w:rFonts w:ascii="Times New Roman" w:hAnsi="Times New Roman" w:cs="Times New Roman"/>
          <w:b/>
          <w:bCs/>
          <w:sz w:val="20"/>
          <w:szCs w:val="20"/>
          <w:lang w:val="en-US"/>
        </w:rPr>
        <w:t>100</w:t>
      </w:r>
      <w:r w:rsidRPr="00A4009E">
        <w:rPr>
          <w:rFonts w:ascii="Times New Roman" w:hAnsi="Times New Roman" w:cs="Times New Roman"/>
          <w:bCs/>
          <w:sz w:val="20"/>
          <w:szCs w:val="20"/>
          <w:lang w:val="en-US"/>
        </w:rPr>
        <w:t xml:space="preserve"> (2017) 4397–4401.</w:t>
      </w:r>
    </w:p>
    <w:p w14:paraId="3E03541B" w14:textId="77777777" w:rsidR="00A4009E" w:rsidRPr="00232B82" w:rsidRDefault="00A4009E" w:rsidP="00232B82">
      <w:pPr>
        <w:numPr>
          <w:ilvl w:val="0"/>
          <w:numId w:val="3"/>
        </w:numPr>
        <w:spacing w:after="0" w:line="240" w:lineRule="auto"/>
        <w:ind w:left="426" w:hanging="426"/>
        <w:jc w:val="both"/>
        <w:rPr>
          <w:rFonts w:ascii="Times New Roman" w:hAnsi="Times New Roman" w:cs="Times New Roman"/>
          <w:bCs/>
          <w:sz w:val="20"/>
          <w:szCs w:val="20"/>
          <w:lang w:val="en-US"/>
        </w:rPr>
      </w:pPr>
      <w:r w:rsidRPr="00A4009E">
        <w:rPr>
          <w:rFonts w:ascii="Times New Roman" w:hAnsi="Times New Roman" w:cs="Times New Roman"/>
          <w:bCs/>
          <w:sz w:val="20"/>
          <w:szCs w:val="20"/>
          <w:lang w:val="en-US"/>
        </w:rPr>
        <w:t xml:space="preserve">J. Schmidt and P. Colombo, “Digital Light Processing of Ceramic Components from </w:t>
      </w:r>
      <w:proofErr w:type="spellStart"/>
      <w:r w:rsidRPr="00A4009E">
        <w:rPr>
          <w:rFonts w:ascii="Times New Roman" w:hAnsi="Times New Roman" w:cs="Times New Roman"/>
          <w:bCs/>
          <w:sz w:val="20"/>
          <w:szCs w:val="20"/>
          <w:lang w:val="en-US"/>
        </w:rPr>
        <w:t>Polysiloxanes</w:t>
      </w:r>
      <w:proofErr w:type="spellEnd"/>
      <w:r w:rsidRPr="00A4009E">
        <w:rPr>
          <w:rFonts w:ascii="Times New Roman" w:hAnsi="Times New Roman" w:cs="Times New Roman"/>
          <w:bCs/>
          <w:sz w:val="20"/>
          <w:szCs w:val="20"/>
          <w:lang w:val="en-US"/>
        </w:rPr>
        <w:t xml:space="preserve">,” </w:t>
      </w:r>
      <w:r w:rsidRPr="00A4009E">
        <w:rPr>
          <w:rFonts w:ascii="Times New Roman" w:hAnsi="Times New Roman" w:cs="Times New Roman"/>
          <w:bCs/>
          <w:i/>
          <w:sz w:val="20"/>
          <w:szCs w:val="20"/>
          <w:lang w:val="en-GB"/>
        </w:rPr>
        <w:t>J. Eur. Ceram. Soc.</w:t>
      </w:r>
      <w:r w:rsidRPr="00A4009E">
        <w:rPr>
          <w:rFonts w:ascii="Times New Roman" w:hAnsi="Times New Roman" w:cs="Times New Roman"/>
          <w:bCs/>
          <w:sz w:val="20"/>
          <w:szCs w:val="20"/>
          <w:lang w:val="en-GB"/>
        </w:rPr>
        <w:t xml:space="preserve">, </w:t>
      </w:r>
      <w:r w:rsidRPr="00A4009E">
        <w:rPr>
          <w:rFonts w:ascii="Times New Roman" w:hAnsi="Times New Roman" w:cs="Times New Roman"/>
          <w:b/>
          <w:bCs/>
          <w:sz w:val="20"/>
          <w:szCs w:val="20"/>
          <w:lang w:val="en-GB"/>
        </w:rPr>
        <w:t>38</w:t>
      </w:r>
      <w:r w:rsidRPr="00A4009E">
        <w:rPr>
          <w:rFonts w:ascii="Times New Roman" w:hAnsi="Times New Roman" w:cs="Times New Roman"/>
          <w:bCs/>
          <w:sz w:val="20"/>
          <w:szCs w:val="20"/>
          <w:lang w:val="en-GB"/>
        </w:rPr>
        <w:t xml:space="preserve"> (2018) 57-66.</w:t>
      </w:r>
    </w:p>
    <w:p w14:paraId="20BE74AA" w14:textId="77777777" w:rsidR="00232B82" w:rsidRDefault="00232B82" w:rsidP="00232B82">
      <w:pPr>
        <w:numPr>
          <w:ilvl w:val="0"/>
          <w:numId w:val="3"/>
        </w:numPr>
        <w:spacing w:after="0" w:line="240" w:lineRule="auto"/>
        <w:ind w:left="426" w:hanging="426"/>
        <w:jc w:val="both"/>
        <w:rPr>
          <w:rFonts w:ascii="Times New Roman" w:hAnsi="Times New Roman" w:cs="Times New Roman"/>
          <w:bCs/>
          <w:sz w:val="20"/>
          <w:szCs w:val="20"/>
          <w:lang w:val="en-US"/>
        </w:rPr>
      </w:pPr>
      <w:r w:rsidRPr="00232B82">
        <w:rPr>
          <w:rFonts w:ascii="Times New Roman" w:hAnsi="Times New Roman" w:cs="Times New Roman"/>
          <w:bCs/>
          <w:sz w:val="20"/>
          <w:szCs w:val="20"/>
          <w:lang w:val="en-US"/>
        </w:rPr>
        <w:t xml:space="preserve">L. </w:t>
      </w:r>
      <w:proofErr w:type="spellStart"/>
      <w:r w:rsidRPr="00232B82">
        <w:rPr>
          <w:rFonts w:ascii="Times New Roman" w:hAnsi="Times New Roman" w:cs="Times New Roman"/>
          <w:bCs/>
          <w:sz w:val="20"/>
          <w:szCs w:val="20"/>
          <w:lang w:val="en-US"/>
        </w:rPr>
        <w:t>Brigo</w:t>
      </w:r>
      <w:proofErr w:type="spellEnd"/>
      <w:r w:rsidRPr="00232B82">
        <w:rPr>
          <w:rFonts w:ascii="Times New Roman" w:hAnsi="Times New Roman" w:cs="Times New Roman"/>
          <w:bCs/>
          <w:sz w:val="20"/>
          <w:szCs w:val="20"/>
          <w:lang w:val="en-US"/>
        </w:rPr>
        <w:t xml:space="preserve">, J.E.M. Schmidt, A. </w:t>
      </w:r>
      <w:proofErr w:type="spellStart"/>
      <w:r w:rsidRPr="00232B82">
        <w:rPr>
          <w:rFonts w:ascii="Times New Roman" w:hAnsi="Times New Roman" w:cs="Times New Roman"/>
          <w:bCs/>
          <w:sz w:val="20"/>
          <w:szCs w:val="20"/>
          <w:lang w:val="en-US"/>
        </w:rPr>
        <w:t>Gandin</w:t>
      </w:r>
      <w:proofErr w:type="spellEnd"/>
      <w:r w:rsidRPr="00232B82">
        <w:rPr>
          <w:rFonts w:ascii="Times New Roman" w:hAnsi="Times New Roman" w:cs="Times New Roman"/>
          <w:bCs/>
          <w:sz w:val="20"/>
          <w:szCs w:val="20"/>
          <w:lang w:val="en-US"/>
        </w:rPr>
        <w:t xml:space="preserve">, N. </w:t>
      </w:r>
      <w:proofErr w:type="spellStart"/>
      <w:r w:rsidRPr="00232B82">
        <w:rPr>
          <w:rFonts w:ascii="Times New Roman" w:hAnsi="Times New Roman" w:cs="Times New Roman"/>
          <w:bCs/>
          <w:sz w:val="20"/>
          <w:szCs w:val="20"/>
          <w:lang w:val="en-US"/>
        </w:rPr>
        <w:t>Michieli</w:t>
      </w:r>
      <w:proofErr w:type="spellEnd"/>
      <w:r w:rsidRPr="00232B82">
        <w:rPr>
          <w:rFonts w:ascii="Times New Roman" w:hAnsi="Times New Roman" w:cs="Times New Roman"/>
          <w:bCs/>
          <w:sz w:val="20"/>
          <w:szCs w:val="20"/>
          <w:lang w:val="en-US"/>
        </w:rPr>
        <w:t xml:space="preserve">, P- Colombo, G. </w:t>
      </w:r>
      <w:proofErr w:type="spellStart"/>
      <w:r w:rsidRPr="00232B82">
        <w:rPr>
          <w:rFonts w:ascii="Times New Roman" w:hAnsi="Times New Roman" w:cs="Times New Roman"/>
          <w:bCs/>
          <w:sz w:val="20"/>
          <w:szCs w:val="20"/>
          <w:lang w:val="en-US"/>
        </w:rPr>
        <w:t>Brusatin</w:t>
      </w:r>
      <w:proofErr w:type="spellEnd"/>
      <w:r w:rsidRPr="00232B82">
        <w:rPr>
          <w:rFonts w:ascii="Times New Roman" w:hAnsi="Times New Roman" w:cs="Times New Roman"/>
          <w:bCs/>
          <w:sz w:val="20"/>
          <w:szCs w:val="20"/>
          <w:lang w:val="en-US"/>
        </w:rPr>
        <w:t xml:space="preserve">, “3D Nanofabrication of </w:t>
      </w:r>
      <w:proofErr w:type="spellStart"/>
      <w:r w:rsidRPr="00232B82">
        <w:rPr>
          <w:rFonts w:ascii="Times New Roman" w:hAnsi="Times New Roman" w:cs="Times New Roman"/>
          <w:bCs/>
          <w:sz w:val="20"/>
          <w:szCs w:val="20"/>
          <w:lang w:val="en-US"/>
        </w:rPr>
        <w:t>SiOC</w:t>
      </w:r>
      <w:proofErr w:type="spellEnd"/>
      <w:r w:rsidRPr="00232B82">
        <w:rPr>
          <w:rFonts w:ascii="Times New Roman" w:hAnsi="Times New Roman" w:cs="Times New Roman"/>
          <w:bCs/>
          <w:sz w:val="20"/>
          <w:szCs w:val="20"/>
          <w:lang w:val="en-US"/>
        </w:rPr>
        <w:t xml:space="preserve"> Ceramic Structures,” </w:t>
      </w:r>
      <w:r w:rsidRPr="00232B82">
        <w:rPr>
          <w:rFonts w:ascii="Times New Roman" w:hAnsi="Times New Roman" w:cs="Times New Roman"/>
          <w:bCs/>
          <w:i/>
          <w:sz w:val="20"/>
          <w:szCs w:val="20"/>
          <w:lang w:val="en-US"/>
        </w:rPr>
        <w:t>Adv. Sci.</w:t>
      </w:r>
      <w:r>
        <w:rPr>
          <w:rFonts w:ascii="Times New Roman" w:hAnsi="Times New Roman" w:cs="Times New Roman"/>
          <w:bCs/>
          <w:sz w:val="20"/>
          <w:szCs w:val="20"/>
          <w:lang w:val="en-US"/>
        </w:rPr>
        <w:t xml:space="preserve"> (</w:t>
      </w:r>
      <w:r w:rsidRPr="00232B82">
        <w:rPr>
          <w:rFonts w:ascii="Times New Roman" w:hAnsi="Times New Roman" w:cs="Times New Roman"/>
          <w:bCs/>
          <w:sz w:val="20"/>
          <w:szCs w:val="20"/>
          <w:lang w:val="en-US"/>
        </w:rPr>
        <w:t xml:space="preserve"> 2018</w:t>
      </w:r>
      <w:r>
        <w:rPr>
          <w:rFonts w:ascii="Times New Roman" w:hAnsi="Times New Roman" w:cs="Times New Roman"/>
          <w:bCs/>
          <w:sz w:val="20"/>
          <w:szCs w:val="20"/>
          <w:lang w:val="en-US"/>
        </w:rPr>
        <w:t>)</w:t>
      </w:r>
      <w:r w:rsidRPr="00232B82">
        <w:rPr>
          <w:rFonts w:ascii="Times New Roman" w:hAnsi="Times New Roman" w:cs="Times New Roman"/>
          <w:bCs/>
          <w:sz w:val="20"/>
          <w:szCs w:val="20"/>
          <w:lang w:val="en-US"/>
        </w:rPr>
        <w:t xml:space="preserve"> 1800937</w:t>
      </w:r>
      <w:r>
        <w:rPr>
          <w:rFonts w:ascii="Times New Roman" w:hAnsi="Times New Roman" w:cs="Times New Roman"/>
          <w:bCs/>
          <w:sz w:val="20"/>
          <w:szCs w:val="20"/>
          <w:lang w:val="en-US"/>
        </w:rPr>
        <w:t>.</w:t>
      </w:r>
    </w:p>
    <w:p w14:paraId="458E63F7" w14:textId="77777777" w:rsidR="00232B82" w:rsidRPr="00232B82" w:rsidRDefault="00232B82" w:rsidP="00232B82">
      <w:pPr>
        <w:pStyle w:val="Paragrafoelenco"/>
        <w:numPr>
          <w:ilvl w:val="0"/>
          <w:numId w:val="3"/>
        </w:numPr>
        <w:spacing w:line="240" w:lineRule="auto"/>
        <w:ind w:left="426" w:hanging="426"/>
        <w:rPr>
          <w:rFonts w:ascii="Times New Roman" w:eastAsiaTheme="minorHAnsi" w:hAnsi="Times New Roman"/>
          <w:bCs/>
          <w:sz w:val="20"/>
          <w:lang w:val="en-US" w:eastAsia="en-US"/>
        </w:rPr>
      </w:pPr>
      <w:r w:rsidRPr="00232B82">
        <w:rPr>
          <w:rFonts w:ascii="Times New Roman" w:eastAsiaTheme="minorHAnsi" w:hAnsi="Times New Roman"/>
          <w:bCs/>
          <w:sz w:val="20"/>
          <w:lang w:val="en-US" w:eastAsia="en-US"/>
        </w:rPr>
        <w:t xml:space="preserve">J. Schmidt, A. </w:t>
      </w:r>
      <w:proofErr w:type="spellStart"/>
      <w:r w:rsidRPr="00232B82">
        <w:rPr>
          <w:rFonts w:ascii="Times New Roman" w:eastAsiaTheme="minorHAnsi" w:hAnsi="Times New Roman"/>
          <w:bCs/>
          <w:sz w:val="20"/>
          <w:lang w:val="en-US" w:eastAsia="en-US"/>
        </w:rPr>
        <w:t>Alpay</w:t>
      </w:r>
      <w:proofErr w:type="spellEnd"/>
      <w:r w:rsidRPr="00232B82">
        <w:rPr>
          <w:rFonts w:ascii="Times New Roman" w:eastAsiaTheme="minorHAnsi" w:hAnsi="Times New Roman"/>
          <w:bCs/>
          <w:sz w:val="20"/>
          <w:lang w:val="en-US" w:eastAsia="en-US"/>
        </w:rPr>
        <w:t xml:space="preserve"> </w:t>
      </w:r>
      <w:proofErr w:type="spellStart"/>
      <w:r w:rsidRPr="00232B82">
        <w:rPr>
          <w:rFonts w:ascii="Times New Roman" w:eastAsiaTheme="minorHAnsi" w:hAnsi="Times New Roman"/>
          <w:bCs/>
          <w:sz w:val="20"/>
          <w:lang w:val="en-US" w:eastAsia="en-US"/>
        </w:rPr>
        <w:t>Altun</w:t>
      </w:r>
      <w:proofErr w:type="spellEnd"/>
      <w:r w:rsidRPr="00232B82">
        <w:rPr>
          <w:rFonts w:ascii="Times New Roman" w:eastAsiaTheme="minorHAnsi" w:hAnsi="Times New Roman"/>
          <w:bCs/>
          <w:sz w:val="20"/>
          <w:lang w:val="en-US" w:eastAsia="en-US"/>
        </w:rPr>
        <w:t xml:space="preserve">, M. </w:t>
      </w:r>
      <w:proofErr w:type="spellStart"/>
      <w:r w:rsidRPr="00232B82">
        <w:rPr>
          <w:rFonts w:ascii="Times New Roman" w:eastAsiaTheme="minorHAnsi" w:hAnsi="Times New Roman"/>
          <w:bCs/>
          <w:sz w:val="20"/>
          <w:lang w:val="en-US" w:eastAsia="en-US"/>
        </w:rPr>
        <w:t>Schwentenwein</w:t>
      </w:r>
      <w:proofErr w:type="spellEnd"/>
      <w:r w:rsidRPr="00232B82">
        <w:rPr>
          <w:rFonts w:ascii="Times New Roman" w:eastAsiaTheme="minorHAnsi" w:hAnsi="Times New Roman"/>
          <w:bCs/>
          <w:sz w:val="20"/>
          <w:lang w:val="en-US" w:eastAsia="en-US"/>
        </w:rPr>
        <w:t xml:space="preserve">, P. Colombo, "Complex mullite structures fabricated via digital light processing of a preceramic </w:t>
      </w:r>
      <w:proofErr w:type="spellStart"/>
      <w:r w:rsidRPr="00232B82">
        <w:rPr>
          <w:rFonts w:ascii="Times New Roman" w:eastAsiaTheme="minorHAnsi" w:hAnsi="Times New Roman"/>
          <w:bCs/>
          <w:sz w:val="20"/>
          <w:lang w:val="en-US" w:eastAsia="en-US"/>
        </w:rPr>
        <w:t>polysiloxane</w:t>
      </w:r>
      <w:proofErr w:type="spellEnd"/>
      <w:r w:rsidRPr="00232B82">
        <w:rPr>
          <w:rFonts w:ascii="Times New Roman" w:eastAsiaTheme="minorHAnsi" w:hAnsi="Times New Roman"/>
          <w:bCs/>
          <w:sz w:val="20"/>
          <w:lang w:val="en-US" w:eastAsia="en-US"/>
        </w:rPr>
        <w:t xml:space="preserve"> with active alumina fillers," </w:t>
      </w:r>
      <w:r w:rsidRPr="00232B82">
        <w:rPr>
          <w:rFonts w:ascii="Times New Roman" w:eastAsiaTheme="minorHAnsi" w:hAnsi="Times New Roman"/>
          <w:bCs/>
          <w:i/>
          <w:sz w:val="20"/>
          <w:lang w:val="en-US" w:eastAsia="en-US"/>
        </w:rPr>
        <w:t>J. Eur. Ceram. Soc.</w:t>
      </w:r>
      <w:r w:rsidRPr="00232B82">
        <w:rPr>
          <w:rFonts w:ascii="Times New Roman" w:eastAsiaTheme="minorHAnsi" w:hAnsi="Times New Roman"/>
          <w:bCs/>
          <w:sz w:val="20"/>
          <w:lang w:val="en-US" w:eastAsia="en-US"/>
        </w:rPr>
        <w:t xml:space="preserve">, </w:t>
      </w:r>
      <w:r w:rsidRPr="00232B82">
        <w:rPr>
          <w:rFonts w:ascii="Times New Roman" w:eastAsiaTheme="minorHAnsi" w:hAnsi="Times New Roman"/>
          <w:b/>
          <w:bCs/>
          <w:sz w:val="20"/>
          <w:lang w:val="en-US" w:eastAsia="en-US"/>
        </w:rPr>
        <w:t>39</w:t>
      </w:r>
      <w:r w:rsidRPr="00232B82">
        <w:rPr>
          <w:rFonts w:ascii="Times New Roman" w:eastAsiaTheme="minorHAnsi" w:hAnsi="Times New Roman"/>
          <w:bCs/>
          <w:sz w:val="20"/>
          <w:lang w:val="en-US" w:eastAsia="en-US"/>
        </w:rPr>
        <w:t xml:space="preserve"> (2019) 1336-1343</w:t>
      </w:r>
      <w:r>
        <w:rPr>
          <w:rFonts w:ascii="Times New Roman" w:eastAsiaTheme="minorHAnsi" w:hAnsi="Times New Roman"/>
          <w:bCs/>
          <w:sz w:val="20"/>
          <w:lang w:val="en-US" w:eastAsia="en-US"/>
        </w:rPr>
        <w:t>.</w:t>
      </w:r>
    </w:p>
    <w:p w14:paraId="029DDC24" w14:textId="77777777" w:rsidR="00232B82" w:rsidRPr="00232B82" w:rsidRDefault="00232B82" w:rsidP="00232B82">
      <w:pPr>
        <w:numPr>
          <w:ilvl w:val="0"/>
          <w:numId w:val="3"/>
        </w:numPr>
        <w:spacing w:after="0" w:line="240" w:lineRule="auto"/>
        <w:ind w:left="426" w:hanging="426"/>
        <w:jc w:val="both"/>
        <w:rPr>
          <w:rFonts w:ascii="Times New Roman" w:hAnsi="Times New Roman" w:cs="Times New Roman"/>
          <w:bCs/>
          <w:sz w:val="20"/>
          <w:szCs w:val="20"/>
          <w:lang w:val="en-US"/>
        </w:rPr>
      </w:pPr>
      <w:r w:rsidRPr="00232B82">
        <w:rPr>
          <w:rFonts w:ascii="Times New Roman" w:hAnsi="Times New Roman" w:cs="Times New Roman"/>
          <w:bCs/>
          <w:sz w:val="20"/>
          <w:szCs w:val="20"/>
          <w:lang w:val="en-US"/>
        </w:rPr>
        <w:t xml:space="preserve">L. </w:t>
      </w:r>
      <w:proofErr w:type="spellStart"/>
      <w:r w:rsidRPr="00232B82">
        <w:rPr>
          <w:rFonts w:ascii="Times New Roman" w:hAnsi="Times New Roman" w:cs="Times New Roman"/>
          <w:bCs/>
          <w:sz w:val="20"/>
          <w:szCs w:val="20"/>
          <w:lang w:val="en-US"/>
        </w:rPr>
        <w:t>Gorjan</w:t>
      </w:r>
      <w:proofErr w:type="spellEnd"/>
      <w:r w:rsidRPr="00232B82">
        <w:rPr>
          <w:rFonts w:ascii="Times New Roman" w:hAnsi="Times New Roman" w:cs="Times New Roman"/>
          <w:bCs/>
          <w:sz w:val="20"/>
          <w:szCs w:val="20"/>
          <w:lang w:val="en-US"/>
        </w:rPr>
        <w:t xml:space="preserve">, R. </w:t>
      </w:r>
      <w:proofErr w:type="spellStart"/>
      <w:r w:rsidRPr="00232B82">
        <w:rPr>
          <w:rFonts w:ascii="Times New Roman" w:hAnsi="Times New Roman" w:cs="Times New Roman"/>
          <w:bCs/>
          <w:sz w:val="20"/>
          <w:szCs w:val="20"/>
          <w:lang w:val="en-US"/>
        </w:rPr>
        <w:t>Tonello</w:t>
      </w:r>
      <w:proofErr w:type="spellEnd"/>
      <w:r w:rsidRPr="00232B82">
        <w:rPr>
          <w:rFonts w:ascii="Times New Roman" w:hAnsi="Times New Roman" w:cs="Times New Roman"/>
          <w:bCs/>
          <w:sz w:val="20"/>
          <w:szCs w:val="20"/>
          <w:lang w:val="en-US"/>
        </w:rPr>
        <w:t xml:space="preserve">, T. Sebastian, P. Colombo, F. Clemens, "Fused deposition modeling of mullite structures from a preceramic polymer and </w:t>
      </w:r>
      <w:r>
        <w:rPr>
          <w:rFonts w:ascii="Times New Roman" w:hAnsi="Times New Roman" w:cs="Times New Roman"/>
          <w:bCs/>
          <w:sz w:val="20"/>
          <w:szCs w:val="20"/>
          <w:lang w:val="en-US"/>
        </w:rPr>
        <w:t>γ</w:t>
      </w:r>
      <w:r w:rsidRPr="00232B82">
        <w:rPr>
          <w:rFonts w:ascii="Times New Roman" w:hAnsi="Times New Roman" w:cs="Times New Roman"/>
          <w:bCs/>
          <w:sz w:val="20"/>
          <w:szCs w:val="20"/>
          <w:lang w:val="en-US"/>
        </w:rPr>
        <w:t xml:space="preserve">-alumina," </w:t>
      </w:r>
      <w:r w:rsidRPr="00232B82">
        <w:rPr>
          <w:rFonts w:ascii="Times New Roman" w:hAnsi="Times New Roman" w:cs="Times New Roman"/>
          <w:bCs/>
          <w:i/>
          <w:sz w:val="20"/>
          <w:szCs w:val="20"/>
          <w:lang w:val="en-US"/>
        </w:rPr>
        <w:t>J. Eur. Ceram. Soc.</w:t>
      </w:r>
      <w:r w:rsidRPr="00232B82">
        <w:rPr>
          <w:rFonts w:ascii="Times New Roman" w:hAnsi="Times New Roman" w:cs="Times New Roman"/>
          <w:bCs/>
          <w:sz w:val="20"/>
          <w:szCs w:val="20"/>
          <w:lang w:val="en-US"/>
        </w:rPr>
        <w:t xml:space="preserve">, </w:t>
      </w:r>
      <w:r w:rsidRPr="00232B82">
        <w:rPr>
          <w:rFonts w:ascii="Times New Roman" w:hAnsi="Times New Roman" w:cs="Times New Roman"/>
          <w:b/>
          <w:bCs/>
          <w:sz w:val="20"/>
          <w:szCs w:val="20"/>
          <w:lang w:val="en-US"/>
        </w:rPr>
        <w:t>39</w:t>
      </w:r>
      <w:r w:rsidRPr="00232B82">
        <w:rPr>
          <w:rFonts w:ascii="Times New Roman" w:hAnsi="Times New Roman" w:cs="Times New Roman"/>
          <w:bCs/>
          <w:sz w:val="20"/>
          <w:szCs w:val="20"/>
          <w:lang w:val="en-US"/>
        </w:rPr>
        <w:t xml:space="preserve"> (2019) 2463-2471</w:t>
      </w:r>
      <w:r>
        <w:rPr>
          <w:rFonts w:ascii="Times New Roman" w:hAnsi="Times New Roman" w:cs="Times New Roman"/>
          <w:bCs/>
          <w:sz w:val="20"/>
          <w:szCs w:val="20"/>
          <w:lang w:val="en-US"/>
        </w:rPr>
        <w:t>.</w:t>
      </w:r>
    </w:p>
    <w:p w14:paraId="7D1309A5" w14:textId="77777777" w:rsidR="00232B82" w:rsidRPr="00232B82" w:rsidRDefault="00232B82" w:rsidP="00232B82">
      <w:pPr>
        <w:numPr>
          <w:ilvl w:val="0"/>
          <w:numId w:val="3"/>
        </w:numPr>
        <w:spacing w:after="0" w:line="240" w:lineRule="auto"/>
        <w:ind w:left="426" w:hanging="426"/>
        <w:jc w:val="both"/>
        <w:rPr>
          <w:rFonts w:ascii="Times New Roman" w:hAnsi="Times New Roman" w:cs="Times New Roman"/>
          <w:bCs/>
          <w:sz w:val="20"/>
          <w:szCs w:val="20"/>
          <w:lang w:val="en-US"/>
        </w:rPr>
      </w:pPr>
      <w:r w:rsidRPr="00232B82">
        <w:rPr>
          <w:rFonts w:ascii="Times New Roman" w:hAnsi="Times New Roman" w:cs="Times New Roman"/>
          <w:bCs/>
          <w:sz w:val="20"/>
          <w:szCs w:val="20"/>
          <w:lang w:val="en-US"/>
        </w:rPr>
        <w:t xml:space="preserve">H. Elsayed, A. </w:t>
      </w:r>
      <w:proofErr w:type="spellStart"/>
      <w:r w:rsidRPr="00232B82">
        <w:rPr>
          <w:rFonts w:ascii="Times New Roman" w:hAnsi="Times New Roman" w:cs="Times New Roman"/>
          <w:bCs/>
          <w:sz w:val="20"/>
          <w:szCs w:val="20"/>
          <w:lang w:val="en-US"/>
        </w:rPr>
        <w:t>Chmielarz</w:t>
      </w:r>
      <w:proofErr w:type="spellEnd"/>
      <w:r w:rsidRPr="00232B82">
        <w:rPr>
          <w:rFonts w:ascii="Times New Roman" w:hAnsi="Times New Roman" w:cs="Times New Roman"/>
          <w:bCs/>
          <w:sz w:val="20"/>
          <w:szCs w:val="20"/>
          <w:lang w:val="en-US"/>
        </w:rPr>
        <w:t xml:space="preserve">, M. </w:t>
      </w:r>
      <w:proofErr w:type="spellStart"/>
      <w:r w:rsidRPr="00232B82">
        <w:rPr>
          <w:rFonts w:ascii="Times New Roman" w:hAnsi="Times New Roman" w:cs="Times New Roman"/>
          <w:bCs/>
          <w:sz w:val="20"/>
          <w:szCs w:val="20"/>
          <w:lang w:val="en-US"/>
        </w:rPr>
        <w:t>Potoczek</w:t>
      </w:r>
      <w:proofErr w:type="spellEnd"/>
      <w:r w:rsidRPr="00232B82">
        <w:rPr>
          <w:rFonts w:ascii="Times New Roman" w:hAnsi="Times New Roman" w:cs="Times New Roman"/>
          <w:bCs/>
          <w:sz w:val="20"/>
          <w:szCs w:val="20"/>
          <w:lang w:val="en-US"/>
        </w:rPr>
        <w:t xml:space="preserve">, T. Fey, P. Colombo, "Direct Ink Writing of Three Dimensional Ti2AlC Porous Structures," </w:t>
      </w:r>
      <w:r w:rsidRPr="00232B82">
        <w:rPr>
          <w:rFonts w:ascii="Times New Roman" w:hAnsi="Times New Roman" w:cs="Times New Roman"/>
          <w:bCs/>
          <w:i/>
          <w:sz w:val="20"/>
          <w:szCs w:val="20"/>
          <w:lang w:val="en-US"/>
        </w:rPr>
        <w:t>Add. Manuf.</w:t>
      </w:r>
      <w:r w:rsidRPr="00232B82">
        <w:rPr>
          <w:rFonts w:ascii="Times New Roman" w:hAnsi="Times New Roman" w:cs="Times New Roman"/>
          <w:bCs/>
          <w:sz w:val="20"/>
          <w:szCs w:val="20"/>
          <w:lang w:val="en-US"/>
        </w:rPr>
        <w:t xml:space="preserve">, </w:t>
      </w:r>
      <w:r w:rsidRPr="00232B82">
        <w:rPr>
          <w:rFonts w:ascii="Times New Roman" w:hAnsi="Times New Roman" w:cs="Times New Roman"/>
          <w:b/>
          <w:bCs/>
          <w:sz w:val="20"/>
          <w:szCs w:val="20"/>
          <w:lang w:val="en-US"/>
        </w:rPr>
        <w:t>28</w:t>
      </w:r>
      <w:r w:rsidRPr="00232B82">
        <w:rPr>
          <w:rFonts w:ascii="Times New Roman" w:hAnsi="Times New Roman" w:cs="Times New Roman"/>
          <w:bCs/>
          <w:sz w:val="20"/>
          <w:szCs w:val="20"/>
          <w:lang w:val="en-US"/>
        </w:rPr>
        <w:t xml:space="preserve"> (2019) 365-372</w:t>
      </w:r>
      <w:r>
        <w:rPr>
          <w:rFonts w:ascii="Times New Roman" w:hAnsi="Times New Roman" w:cs="Times New Roman"/>
          <w:bCs/>
          <w:sz w:val="20"/>
          <w:szCs w:val="20"/>
          <w:lang w:val="en-US"/>
        </w:rPr>
        <w:t>.</w:t>
      </w:r>
    </w:p>
    <w:p w14:paraId="5E660477" w14:textId="77777777" w:rsidR="00B44ED3" w:rsidRPr="00A4009E" w:rsidRDefault="00B44ED3" w:rsidP="00A4009E">
      <w:pPr>
        <w:spacing w:after="0" w:line="240" w:lineRule="auto"/>
        <w:jc w:val="both"/>
        <w:rPr>
          <w:rFonts w:ascii="Times New Roman" w:hAnsi="Times New Roman" w:cs="Times New Roman"/>
          <w:b/>
          <w:bCs/>
          <w:sz w:val="20"/>
          <w:szCs w:val="20"/>
          <w:lang w:val="en-GB"/>
        </w:rPr>
      </w:pPr>
    </w:p>
    <w:p w14:paraId="0AC62E03" w14:textId="77777777" w:rsidR="00FC6D27" w:rsidRPr="00A4009E" w:rsidRDefault="00FC6D27" w:rsidP="00A4009E">
      <w:pPr>
        <w:spacing w:after="0" w:line="240" w:lineRule="auto"/>
        <w:jc w:val="both"/>
        <w:rPr>
          <w:rFonts w:ascii="Times New Roman" w:hAnsi="Times New Roman" w:cs="Times New Roman"/>
          <w:b/>
          <w:bCs/>
          <w:sz w:val="20"/>
          <w:szCs w:val="20"/>
          <w:lang w:val="en-GB"/>
        </w:rPr>
      </w:pPr>
      <w:r w:rsidRPr="00A4009E">
        <w:rPr>
          <w:rFonts w:ascii="Times New Roman" w:hAnsi="Times New Roman" w:cs="Times New Roman"/>
          <w:b/>
          <w:bCs/>
          <w:sz w:val="20"/>
          <w:szCs w:val="20"/>
          <w:lang w:val="en-GB"/>
        </w:rPr>
        <w:t xml:space="preserve">Selected Invited </w:t>
      </w:r>
      <w:r w:rsidR="00594F19" w:rsidRPr="00A4009E">
        <w:rPr>
          <w:rFonts w:ascii="Times New Roman" w:hAnsi="Times New Roman" w:cs="Times New Roman"/>
          <w:b/>
          <w:bCs/>
          <w:sz w:val="20"/>
          <w:szCs w:val="20"/>
          <w:lang w:val="en-GB"/>
        </w:rPr>
        <w:t xml:space="preserve">and Plenary </w:t>
      </w:r>
      <w:r w:rsidRPr="00A4009E">
        <w:rPr>
          <w:rFonts w:ascii="Times New Roman" w:hAnsi="Times New Roman" w:cs="Times New Roman"/>
          <w:b/>
          <w:bCs/>
          <w:sz w:val="20"/>
          <w:szCs w:val="20"/>
          <w:lang w:val="en-GB"/>
        </w:rPr>
        <w:t>talks</w:t>
      </w:r>
    </w:p>
    <w:p w14:paraId="6FDFE854" w14:textId="77777777" w:rsidR="00FC6D27" w:rsidRPr="00A4009E" w:rsidRDefault="00FC6D27" w:rsidP="00A4009E">
      <w:pPr>
        <w:numPr>
          <w:ilvl w:val="0"/>
          <w:numId w:val="4"/>
        </w:numPr>
        <w:tabs>
          <w:tab w:val="clear" w:pos="360"/>
        </w:tabs>
        <w:spacing w:after="0" w:line="240" w:lineRule="auto"/>
        <w:ind w:left="426" w:hanging="426"/>
        <w:jc w:val="both"/>
        <w:rPr>
          <w:rFonts w:ascii="Times New Roman" w:hAnsi="Times New Roman" w:cs="Times New Roman"/>
          <w:sz w:val="20"/>
          <w:szCs w:val="20"/>
          <w:lang w:val="en-US"/>
        </w:rPr>
      </w:pPr>
      <w:r w:rsidRPr="00A4009E">
        <w:rPr>
          <w:rFonts w:ascii="Times New Roman" w:hAnsi="Times New Roman" w:cs="Times New Roman"/>
          <w:sz w:val="20"/>
          <w:szCs w:val="20"/>
          <w:lang w:val="en-US"/>
        </w:rPr>
        <w:t>“Designing Porosity in Polymer-Derived-Ceramics,” 3</w:t>
      </w:r>
      <w:r w:rsidRPr="00A4009E">
        <w:rPr>
          <w:rFonts w:ascii="Times New Roman" w:hAnsi="Times New Roman" w:cs="Times New Roman"/>
          <w:sz w:val="20"/>
          <w:szCs w:val="20"/>
          <w:vertAlign w:val="superscript"/>
          <w:lang w:val="en-US"/>
        </w:rPr>
        <w:t>rd</w:t>
      </w:r>
      <w:r w:rsidRPr="00A4009E">
        <w:rPr>
          <w:rFonts w:ascii="Times New Roman" w:hAnsi="Times New Roman" w:cs="Times New Roman"/>
          <w:sz w:val="20"/>
          <w:szCs w:val="20"/>
          <w:lang w:val="en-US"/>
        </w:rPr>
        <w:t xml:space="preserve"> International Congress on Ceramics (ICC-3), 14-18 November 2010, Osaka, Japan</w:t>
      </w:r>
    </w:p>
    <w:p w14:paraId="7BE0C40A" w14:textId="77777777" w:rsidR="00FC6D27" w:rsidRPr="00A4009E" w:rsidRDefault="00FC6D27" w:rsidP="00A4009E">
      <w:pPr>
        <w:numPr>
          <w:ilvl w:val="0"/>
          <w:numId w:val="4"/>
        </w:numPr>
        <w:tabs>
          <w:tab w:val="clear" w:pos="360"/>
        </w:tabs>
        <w:spacing w:after="0" w:line="240" w:lineRule="auto"/>
        <w:ind w:left="426" w:hanging="426"/>
        <w:jc w:val="both"/>
        <w:rPr>
          <w:rFonts w:ascii="Times New Roman" w:hAnsi="Times New Roman" w:cs="Times New Roman"/>
          <w:sz w:val="20"/>
          <w:szCs w:val="20"/>
          <w:lang w:val="en-US"/>
        </w:rPr>
      </w:pPr>
      <w:r w:rsidRPr="00A4009E">
        <w:rPr>
          <w:rFonts w:ascii="Times New Roman" w:hAnsi="Times New Roman" w:cs="Times New Roman"/>
          <w:sz w:val="20"/>
          <w:szCs w:val="20"/>
          <w:lang w:val="en-US"/>
        </w:rPr>
        <w:t>“Novel Developments and trends in Porous Ceramics,” 4</w:t>
      </w:r>
      <w:r w:rsidRPr="00A4009E">
        <w:rPr>
          <w:rFonts w:ascii="Times New Roman" w:hAnsi="Times New Roman" w:cs="Times New Roman"/>
          <w:sz w:val="20"/>
          <w:szCs w:val="20"/>
          <w:vertAlign w:val="superscript"/>
          <w:lang w:val="en-US"/>
        </w:rPr>
        <w:t>th</w:t>
      </w:r>
      <w:r w:rsidRPr="00A4009E">
        <w:rPr>
          <w:rFonts w:ascii="Times New Roman" w:hAnsi="Times New Roman" w:cs="Times New Roman"/>
          <w:sz w:val="20"/>
          <w:szCs w:val="20"/>
          <w:lang w:val="en-US"/>
        </w:rPr>
        <w:t xml:space="preserve"> International Congress on Ceramics (ICC-4), 14-18 July 2012, Chicago, USA</w:t>
      </w:r>
    </w:p>
    <w:p w14:paraId="78CDB8A1" w14:textId="77777777" w:rsidR="00FC6D27" w:rsidRPr="00A4009E" w:rsidRDefault="00FC6D27" w:rsidP="00A4009E">
      <w:pPr>
        <w:numPr>
          <w:ilvl w:val="0"/>
          <w:numId w:val="4"/>
        </w:numPr>
        <w:tabs>
          <w:tab w:val="clear" w:pos="360"/>
        </w:tabs>
        <w:spacing w:after="0" w:line="240" w:lineRule="auto"/>
        <w:ind w:left="426" w:hanging="426"/>
        <w:jc w:val="both"/>
        <w:rPr>
          <w:rFonts w:ascii="Times New Roman" w:hAnsi="Times New Roman" w:cs="Times New Roman"/>
          <w:sz w:val="20"/>
          <w:szCs w:val="20"/>
          <w:lang w:val="en-US"/>
        </w:rPr>
      </w:pPr>
      <w:r w:rsidRPr="00A4009E">
        <w:rPr>
          <w:rFonts w:ascii="Times New Roman" w:hAnsi="Times New Roman" w:cs="Times New Roman"/>
          <w:sz w:val="20"/>
          <w:szCs w:val="20"/>
          <w:lang w:val="en-US"/>
        </w:rPr>
        <w:t xml:space="preserve">“Highly Porous Ceramics from </w:t>
      </w:r>
      <w:proofErr w:type="spellStart"/>
      <w:r w:rsidRPr="00A4009E">
        <w:rPr>
          <w:rFonts w:ascii="Times New Roman" w:hAnsi="Times New Roman" w:cs="Times New Roman"/>
          <w:sz w:val="20"/>
          <w:szCs w:val="20"/>
          <w:lang w:val="en-US"/>
        </w:rPr>
        <w:t>Preceamic</w:t>
      </w:r>
      <w:proofErr w:type="spellEnd"/>
      <w:r w:rsidRPr="00A4009E">
        <w:rPr>
          <w:rFonts w:ascii="Times New Roman" w:hAnsi="Times New Roman" w:cs="Times New Roman"/>
          <w:sz w:val="20"/>
          <w:szCs w:val="20"/>
          <w:lang w:val="en-US"/>
        </w:rPr>
        <w:t xml:space="preserve"> Polymers,” 8</w:t>
      </w:r>
      <w:r w:rsidRPr="00A4009E">
        <w:rPr>
          <w:rFonts w:ascii="Times New Roman" w:hAnsi="Times New Roman" w:cs="Times New Roman"/>
          <w:sz w:val="20"/>
          <w:szCs w:val="20"/>
          <w:vertAlign w:val="superscript"/>
          <w:lang w:val="en-US"/>
        </w:rPr>
        <w:t>th</w:t>
      </w:r>
      <w:r w:rsidRPr="00A4009E">
        <w:rPr>
          <w:rFonts w:ascii="Times New Roman" w:hAnsi="Times New Roman" w:cs="Times New Roman"/>
          <w:sz w:val="20"/>
          <w:szCs w:val="20"/>
          <w:lang w:val="en-US"/>
        </w:rPr>
        <w:t xml:space="preserve"> International Conference on High-Performance Ceramics (CICC-8), 4-7 November 2013, Chongqing, China.</w:t>
      </w:r>
    </w:p>
    <w:p w14:paraId="0730E237" w14:textId="77777777" w:rsidR="00FC6D27" w:rsidRPr="00A4009E" w:rsidRDefault="00FC6D27" w:rsidP="00A4009E">
      <w:pPr>
        <w:numPr>
          <w:ilvl w:val="0"/>
          <w:numId w:val="4"/>
        </w:numPr>
        <w:tabs>
          <w:tab w:val="clear" w:pos="360"/>
        </w:tabs>
        <w:spacing w:after="0" w:line="240" w:lineRule="auto"/>
        <w:ind w:left="426" w:hanging="426"/>
        <w:jc w:val="both"/>
        <w:rPr>
          <w:rFonts w:ascii="Times New Roman" w:hAnsi="Times New Roman" w:cs="Times New Roman"/>
          <w:sz w:val="20"/>
          <w:szCs w:val="20"/>
          <w:lang w:val="en-US"/>
        </w:rPr>
      </w:pPr>
      <w:r w:rsidRPr="00A4009E">
        <w:rPr>
          <w:rFonts w:ascii="Times New Roman" w:hAnsi="Times New Roman" w:cs="Times New Roman"/>
          <w:sz w:val="20"/>
          <w:szCs w:val="20"/>
          <w:lang w:val="en-US"/>
        </w:rPr>
        <w:t xml:space="preserve">“Advanced Ceramics from Preceramic Polymers and Fillers,” Plenary speaker, DKG-Annual Meeting 2014, Symposium on High-performance Ceramic, 24-26 March 2014, </w:t>
      </w:r>
      <w:proofErr w:type="spellStart"/>
      <w:r w:rsidRPr="00A4009E">
        <w:rPr>
          <w:rFonts w:ascii="Times New Roman" w:hAnsi="Times New Roman" w:cs="Times New Roman"/>
          <w:sz w:val="20"/>
          <w:szCs w:val="20"/>
          <w:lang w:val="en-US"/>
        </w:rPr>
        <w:t>Clausthal-Zellerfeld</w:t>
      </w:r>
      <w:proofErr w:type="spellEnd"/>
      <w:r w:rsidRPr="00A4009E">
        <w:rPr>
          <w:rFonts w:ascii="Times New Roman" w:hAnsi="Times New Roman" w:cs="Times New Roman"/>
          <w:sz w:val="20"/>
          <w:szCs w:val="20"/>
          <w:lang w:val="en-US"/>
        </w:rPr>
        <w:t>, Germany</w:t>
      </w:r>
    </w:p>
    <w:p w14:paraId="796316D8" w14:textId="77777777" w:rsidR="00FC6D27" w:rsidRPr="00A4009E" w:rsidRDefault="00FC6D27" w:rsidP="00A4009E">
      <w:pPr>
        <w:numPr>
          <w:ilvl w:val="0"/>
          <w:numId w:val="4"/>
        </w:numPr>
        <w:tabs>
          <w:tab w:val="clear" w:pos="360"/>
        </w:tabs>
        <w:spacing w:after="0" w:line="240" w:lineRule="auto"/>
        <w:ind w:left="426" w:hanging="426"/>
        <w:jc w:val="both"/>
        <w:rPr>
          <w:rFonts w:ascii="Times New Roman" w:hAnsi="Times New Roman" w:cs="Times New Roman"/>
          <w:sz w:val="20"/>
          <w:szCs w:val="20"/>
          <w:lang w:val="en-US"/>
        </w:rPr>
      </w:pPr>
      <w:r w:rsidRPr="00A4009E">
        <w:rPr>
          <w:rFonts w:ascii="Times New Roman" w:hAnsi="Times New Roman" w:cs="Times New Roman"/>
          <w:sz w:val="20"/>
          <w:szCs w:val="20"/>
          <w:lang w:val="en-US"/>
        </w:rPr>
        <w:t>“Geopolymer Foams with Hierarchical Porosity,” Cellular Materials 2014, 22-24 October 2014, Dresden, Germany.</w:t>
      </w:r>
    </w:p>
    <w:p w14:paraId="69704584" w14:textId="77777777" w:rsidR="00FC6D27" w:rsidRPr="00A4009E" w:rsidRDefault="00FC6D27" w:rsidP="00A4009E">
      <w:pPr>
        <w:pStyle w:val="Paragrafoelenco"/>
        <w:numPr>
          <w:ilvl w:val="0"/>
          <w:numId w:val="4"/>
        </w:numPr>
        <w:tabs>
          <w:tab w:val="clear" w:pos="360"/>
        </w:tabs>
        <w:spacing w:line="240" w:lineRule="auto"/>
        <w:ind w:left="426" w:hanging="426"/>
        <w:rPr>
          <w:rFonts w:ascii="Times New Roman" w:hAnsi="Times New Roman"/>
          <w:sz w:val="20"/>
          <w:lang w:val="en-US"/>
        </w:rPr>
      </w:pPr>
      <w:r w:rsidRPr="00A4009E">
        <w:rPr>
          <w:rFonts w:ascii="Times New Roman" w:hAnsi="Times New Roman"/>
          <w:sz w:val="20"/>
          <w:lang w:val="en-US"/>
        </w:rPr>
        <w:t>“Additive Manufacturing with Preceramic Polymers,” 40</w:t>
      </w:r>
      <w:r w:rsidRPr="00A4009E">
        <w:rPr>
          <w:rFonts w:ascii="Times New Roman" w:hAnsi="Times New Roman"/>
          <w:sz w:val="20"/>
          <w:vertAlign w:val="superscript"/>
          <w:lang w:val="en-US"/>
        </w:rPr>
        <w:t>th</w:t>
      </w:r>
      <w:r w:rsidRPr="00A4009E">
        <w:rPr>
          <w:rFonts w:ascii="Times New Roman" w:hAnsi="Times New Roman"/>
          <w:sz w:val="20"/>
          <w:lang w:val="en-US"/>
        </w:rPr>
        <w:t xml:space="preserve"> International Conference and Expo on Advanced Ceramics and Composites (ICACC-40), January 26-29, 2016, Daytona Beach, FL, USA.</w:t>
      </w:r>
    </w:p>
    <w:p w14:paraId="1327CC45" w14:textId="77777777" w:rsidR="00BC5E62" w:rsidRPr="00A4009E" w:rsidRDefault="00BC5E62" w:rsidP="00A4009E">
      <w:pPr>
        <w:pStyle w:val="Paragrafoelenco"/>
        <w:numPr>
          <w:ilvl w:val="0"/>
          <w:numId w:val="4"/>
        </w:numPr>
        <w:tabs>
          <w:tab w:val="clear" w:pos="360"/>
        </w:tabs>
        <w:spacing w:line="240" w:lineRule="auto"/>
        <w:ind w:left="426" w:hanging="426"/>
        <w:rPr>
          <w:rFonts w:ascii="Times New Roman" w:hAnsi="Times New Roman"/>
          <w:sz w:val="20"/>
          <w:lang w:val="en-US"/>
        </w:rPr>
      </w:pPr>
      <w:r w:rsidRPr="00A4009E">
        <w:rPr>
          <w:rFonts w:ascii="Times New Roman" w:hAnsi="Times New Roman"/>
          <w:sz w:val="20"/>
          <w:lang w:val="en-US"/>
        </w:rPr>
        <w:t>“Additive Manufacturing of Ceramics using Inorganic Polymers”, 10</w:t>
      </w:r>
      <w:r w:rsidRPr="00A4009E">
        <w:rPr>
          <w:rFonts w:ascii="Times New Roman" w:hAnsi="Times New Roman"/>
          <w:sz w:val="20"/>
          <w:vertAlign w:val="superscript"/>
          <w:lang w:val="en-US"/>
        </w:rPr>
        <w:t>th</w:t>
      </w:r>
      <w:r w:rsidRPr="00A4009E">
        <w:rPr>
          <w:rFonts w:ascii="Times New Roman" w:hAnsi="Times New Roman"/>
          <w:sz w:val="20"/>
          <w:lang w:val="en-US"/>
        </w:rPr>
        <w:t xml:space="preserve"> International Conference on High-Performance Ceramics (CICC-10), November 4 - 7, 2017, Nanchang, China</w:t>
      </w:r>
    </w:p>
    <w:p w14:paraId="78D43B72" w14:textId="77777777" w:rsidR="00BC5E62" w:rsidRPr="00A4009E" w:rsidRDefault="00BC5E62" w:rsidP="00A4009E">
      <w:pPr>
        <w:numPr>
          <w:ilvl w:val="0"/>
          <w:numId w:val="4"/>
        </w:numPr>
        <w:tabs>
          <w:tab w:val="clear" w:pos="360"/>
        </w:tabs>
        <w:spacing w:after="0" w:line="240" w:lineRule="auto"/>
        <w:ind w:left="426" w:hanging="426"/>
        <w:jc w:val="both"/>
        <w:rPr>
          <w:rFonts w:ascii="Times New Roman" w:hAnsi="Times New Roman"/>
          <w:sz w:val="20"/>
          <w:szCs w:val="20"/>
          <w:lang w:val="en-US"/>
        </w:rPr>
      </w:pPr>
      <w:r w:rsidRPr="00A4009E">
        <w:rPr>
          <w:rFonts w:ascii="Times New Roman" w:hAnsi="Times New Roman"/>
          <w:sz w:val="20"/>
          <w:szCs w:val="20"/>
          <w:lang w:val="en-US"/>
        </w:rPr>
        <w:t>“Additive Manufacturing of Ceramics with Geopolymers”, 42</w:t>
      </w:r>
      <w:r w:rsidRPr="00A4009E">
        <w:rPr>
          <w:rFonts w:ascii="Times New Roman" w:hAnsi="Times New Roman"/>
          <w:sz w:val="20"/>
          <w:szCs w:val="20"/>
          <w:vertAlign w:val="superscript"/>
          <w:lang w:val="en-US"/>
        </w:rPr>
        <w:t>nd</w:t>
      </w:r>
      <w:r w:rsidRPr="00A4009E">
        <w:rPr>
          <w:rFonts w:ascii="Times New Roman" w:hAnsi="Times New Roman"/>
          <w:sz w:val="20"/>
          <w:szCs w:val="20"/>
          <w:lang w:val="en-US"/>
        </w:rPr>
        <w:t xml:space="preserve"> International Conference and Expo on Advanced Ceramics and Composites (ICACC-42), January 21-26, 2018, Daytona Beach, FL, USA.</w:t>
      </w:r>
    </w:p>
    <w:p w14:paraId="00F97017" w14:textId="77777777" w:rsidR="00BC5E62" w:rsidRDefault="00BC5E62" w:rsidP="00A4009E">
      <w:pPr>
        <w:numPr>
          <w:ilvl w:val="0"/>
          <w:numId w:val="4"/>
        </w:numPr>
        <w:tabs>
          <w:tab w:val="clear" w:pos="360"/>
        </w:tabs>
        <w:spacing w:after="0" w:line="240" w:lineRule="auto"/>
        <w:ind w:left="426" w:hanging="426"/>
        <w:jc w:val="both"/>
        <w:rPr>
          <w:rFonts w:ascii="Times New Roman" w:hAnsi="Times New Roman"/>
          <w:sz w:val="20"/>
          <w:szCs w:val="20"/>
          <w:lang w:val="en-US"/>
        </w:rPr>
      </w:pPr>
      <w:r w:rsidRPr="00A4009E">
        <w:rPr>
          <w:rFonts w:ascii="Times New Roman" w:hAnsi="Times New Roman"/>
          <w:sz w:val="20"/>
          <w:szCs w:val="20"/>
          <w:lang w:val="en-US"/>
        </w:rPr>
        <w:t xml:space="preserve">“High-porosity </w:t>
      </w:r>
      <w:r w:rsidR="00B83A63" w:rsidRPr="00A4009E">
        <w:rPr>
          <w:rFonts w:ascii="Times New Roman" w:hAnsi="Times New Roman"/>
          <w:sz w:val="20"/>
          <w:szCs w:val="20"/>
          <w:lang w:val="en-US"/>
        </w:rPr>
        <w:t>G</w:t>
      </w:r>
      <w:r w:rsidRPr="00A4009E">
        <w:rPr>
          <w:rFonts w:ascii="Times New Roman" w:hAnsi="Times New Roman"/>
          <w:sz w:val="20"/>
          <w:szCs w:val="20"/>
          <w:lang w:val="en-US"/>
        </w:rPr>
        <w:t xml:space="preserve">eopolymer </w:t>
      </w:r>
      <w:r w:rsidR="00B83A63" w:rsidRPr="00A4009E">
        <w:rPr>
          <w:rFonts w:ascii="Times New Roman" w:hAnsi="Times New Roman"/>
          <w:sz w:val="20"/>
          <w:szCs w:val="20"/>
          <w:lang w:val="en-US"/>
        </w:rPr>
        <w:t>C</w:t>
      </w:r>
      <w:r w:rsidRPr="00A4009E">
        <w:rPr>
          <w:rFonts w:ascii="Times New Roman" w:hAnsi="Times New Roman"/>
          <w:sz w:val="20"/>
          <w:szCs w:val="20"/>
          <w:lang w:val="en-US"/>
        </w:rPr>
        <w:t xml:space="preserve">omponents by </w:t>
      </w:r>
      <w:r w:rsidR="00B83A63" w:rsidRPr="00A4009E">
        <w:rPr>
          <w:rFonts w:ascii="Times New Roman" w:hAnsi="Times New Roman"/>
          <w:sz w:val="20"/>
          <w:szCs w:val="20"/>
          <w:lang w:val="en-US"/>
        </w:rPr>
        <w:t>D</w:t>
      </w:r>
      <w:r w:rsidRPr="00A4009E">
        <w:rPr>
          <w:rFonts w:ascii="Times New Roman" w:hAnsi="Times New Roman"/>
          <w:sz w:val="20"/>
          <w:szCs w:val="20"/>
          <w:lang w:val="en-US"/>
        </w:rPr>
        <w:t xml:space="preserve">irect </w:t>
      </w:r>
      <w:r w:rsidR="00B83A63" w:rsidRPr="00A4009E">
        <w:rPr>
          <w:rFonts w:ascii="Times New Roman" w:hAnsi="Times New Roman"/>
          <w:sz w:val="20"/>
          <w:szCs w:val="20"/>
          <w:lang w:val="en-US"/>
        </w:rPr>
        <w:t>F</w:t>
      </w:r>
      <w:r w:rsidRPr="00A4009E">
        <w:rPr>
          <w:rFonts w:ascii="Times New Roman" w:hAnsi="Times New Roman"/>
          <w:sz w:val="20"/>
          <w:szCs w:val="20"/>
          <w:lang w:val="en-US"/>
        </w:rPr>
        <w:t xml:space="preserve">oaming and </w:t>
      </w:r>
      <w:r w:rsidR="00B83A63" w:rsidRPr="00A4009E">
        <w:rPr>
          <w:rFonts w:ascii="Times New Roman" w:hAnsi="Times New Roman"/>
          <w:sz w:val="20"/>
          <w:szCs w:val="20"/>
          <w:lang w:val="en-US"/>
        </w:rPr>
        <w:t>D</w:t>
      </w:r>
      <w:r w:rsidRPr="00A4009E">
        <w:rPr>
          <w:rFonts w:ascii="Times New Roman" w:hAnsi="Times New Roman"/>
          <w:sz w:val="20"/>
          <w:szCs w:val="20"/>
          <w:lang w:val="en-US"/>
        </w:rPr>
        <w:t xml:space="preserve">irect </w:t>
      </w:r>
      <w:r w:rsidR="00B83A63" w:rsidRPr="00A4009E">
        <w:rPr>
          <w:rFonts w:ascii="Times New Roman" w:hAnsi="Times New Roman"/>
          <w:sz w:val="20"/>
          <w:szCs w:val="20"/>
          <w:lang w:val="en-US"/>
        </w:rPr>
        <w:t>I</w:t>
      </w:r>
      <w:r w:rsidRPr="00A4009E">
        <w:rPr>
          <w:rFonts w:ascii="Times New Roman" w:hAnsi="Times New Roman"/>
          <w:sz w:val="20"/>
          <w:szCs w:val="20"/>
          <w:lang w:val="en-US"/>
        </w:rPr>
        <w:t xml:space="preserve">nk </w:t>
      </w:r>
      <w:r w:rsidR="00B83A63" w:rsidRPr="00A4009E">
        <w:rPr>
          <w:rFonts w:ascii="Times New Roman" w:hAnsi="Times New Roman"/>
          <w:sz w:val="20"/>
          <w:szCs w:val="20"/>
          <w:lang w:val="en-US"/>
        </w:rPr>
        <w:t>W</w:t>
      </w:r>
      <w:r w:rsidRPr="00A4009E">
        <w:rPr>
          <w:rFonts w:ascii="Times New Roman" w:hAnsi="Times New Roman"/>
          <w:sz w:val="20"/>
          <w:szCs w:val="20"/>
          <w:lang w:val="en-US"/>
        </w:rPr>
        <w:t>riting”, 42</w:t>
      </w:r>
      <w:r w:rsidRPr="00A4009E">
        <w:rPr>
          <w:rFonts w:ascii="Times New Roman" w:hAnsi="Times New Roman"/>
          <w:sz w:val="20"/>
          <w:szCs w:val="20"/>
          <w:vertAlign w:val="superscript"/>
          <w:lang w:val="en-US"/>
        </w:rPr>
        <w:t>nd</w:t>
      </w:r>
      <w:r w:rsidRPr="00A4009E">
        <w:rPr>
          <w:rFonts w:ascii="Times New Roman" w:hAnsi="Times New Roman"/>
          <w:sz w:val="20"/>
          <w:szCs w:val="20"/>
          <w:lang w:val="en-US"/>
        </w:rPr>
        <w:t xml:space="preserve"> International Conference and Expo on Advanced Ceramics and Composites (ICACC-42), January 21-26, 2018, Daytona Beach, FL, USA.</w:t>
      </w:r>
    </w:p>
    <w:p w14:paraId="7C4DD694" w14:textId="77777777" w:rsidR="00537078" w:rsidRPr="00446B8B" w:rsidRDefault="00446B8B" w:rsidP="007F19CD">
      <w:pPr>
        <w:numPr>
          <w:ilvl w:val="0"/>
          <w:numId w:val="4"/>
        </w:numPr>
        <w:tabs>
          <w:tab w:val="clear" w:pos="360"/>
        </w:tabs>
        <w:spacing w:after="0" w:line="240" w:lineRule="auto"/>
        <w:ind w:left="426" w:hanging="426"/>
        <w:jc w:val="both"/>
        <w:rPr>
          <w:rFonts w:ascii="Times New Roman" w:hAnsi="Times New Roman"/>
          <w:sz w:val="20"/>
          <w:szCs w:val="20"/>
          <w:lang w:val="en-US"/>
        </w:rPr>
      </w:pPr>
      <w:r w:rsidRPr="00446B8B">
        <w:rPr>
          <w:rFonts w:ascii="Times New Roman" w:hAnsi="Times New Roman"/>
          <w:sz w:val="20"/>
          <w:szCs w:val="20"/>
          <w:lang w:val="en-US"/>
        </w:rPr>
        <w:t>“Additive manufacturing of inorganic polymers”, 2</w:t>
      </w:r>
      <w:r w:rsidRPr="00446B8B">
        <w:rPr>
          <w:rFonts w:ascii="Times New Roman" w:hAnsi="Times New Roman"/>
          <w:sz w:val="20"/>
          <w:szCs w:val="20"/>
          <w:vertAlign w:val="superscript"/>
          <w:lang w:val="en-US"/>
        </w:rPr>
        <w:t>nd</w:t>
      </w:r>
      <w:r w:rsidRPr="00446B8B">
        <w:rPr>
          <w:rFonts w:ascii="Times New Roman" w:hAnsi="Times New Roman"/>
          <w:sz w:val="20"/>
          <w:szCs w:val="20"/>
          <w:lang w:val="en-US"/>
        </w:rPr>
        <w:t xml:space="preserve"> Nordic Conference on Ceramic and Glass Technology, 10-11/12/2018, Roskilde, Denmark.</w:t>
      </w:r>
    </w:p>
    <w:p w14:paraId="512DDCC2" w14:textId="77777777" w:rsidR="00C00256" w:rsidRPr="00A4009E" w:rsidRDefault="00C00256" w:rsidP="00A4009E">
      <w:pPr>
        <w:spacing w:after="0" w:line="240" w:lineRule="auto"/>
        <w:jc w:val="both"/>
        <w:rPr>
          <w:rFonts w:ascii="Times New Roman" w:hAnsi="Times New Roman" w:cs="Times New Roman"/>
          <w:sz w:val="20"/>
          <w:szCs w:val="20"/>
          <w:lang w:val="en-US"/>
        </w:rPr>
      </w:pPr>
    </w:p>
    <w:p w14:paraId="677AE08E" w14:textId="77777777" w:rsidR="005A69D1" w:rsidRPr="00A4009E" w:rsidRDefault="005A69D1" w:rsidP="00A4009E">
      <w:pPr>
        <w:spacing w:after="0" w:line="240" w:lineRule="auto"/>
        <w:jc w:val="both"/>
        <w:rPr>
          <w:rFonts w:ascii="Times New Roman" w:hAnsi="Times New Roman" w:cs="Times New Roman"/>
          <w:sz w:val="20"/>
          <w:szCs w:val="20"/>
          <w:lang w:val="en-US"/>
        </w:rPr>
      </w:pPr>
    </w:p>
    <w:sectPr w:rsidR="005A69D1" w:rsidRPr="00A4009E" w:rsidSect="002F64F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39B9" w14:textId="77777777" w:rsidR="001D79A3" w:rsidRDefault="001D79A3" w:rsidP="00594F19">
      <w:pPr>
        <w:spacing w:after="0" w:line="240" w:lineRule="auto"/>
      </w:pPr>
      <w:r>
        <w:separator/>
      </w:r>
    </w:p>
  </w:endnote>
  <w:endnote w:type="continuationSeparator" w:id="0">
    <w:p w14:paraId="15105756" w14:textId="77777777" w:rsidR="001D79A3" w:rsidRDefault="001D79A3" w:rsidP="0059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97998"/>
      <w:docPartObj>
        <w:docPartGallery w:val="Page Numbers (Bottom of Page)"/>
        <w:docPartUnique/>
      </w:docPartObj>
    </w:sdtPr>
    <w:sdtEndPr>
      <w:rPr>
        <w:rFonts w:ascii="Times New Roman" w:hAnsi="Times New Roman" w:cs="Times New Roman"/>
      </w:rPr>
    </w:sdtEndPr>
    <w:sdtContent>
      <w:p w14:paraId="574C65AD" w14:textId="77777777" w:rsidR="00594F19" w:rsidRPr="0003127E" w:rsidRDefault="00594F19">
        <w:pPr>
          <w:pStyle w:val="Pidipagina"/>
          <w:jc w:val="right"/>
          <w:rPr>
            <w:rFonts w:ascii="Times New Roman" w:hAnsi="Times New Roman" w:cs="Times New Roman"/>
          </w:rPr>
        </w:pPr>
        <w:r w:rsidRPr="0003127E">
          <w:rPr>
            <w:rFonts w:ascii="Times New Roman" w:hAnsi="Times New Roman" w:cs="Times New Roman"/>
          </w:rPr>
          <w:fldChar w:fldCharType="begin"/>
        </w:r>
        <w:r w:rsidRPr="0003127E">
          <w:rPr>
            <w:rFonts w:ascii="Times New Roman" w:hAnsi="Times New Roman" w:cs="Times New Roman"/>
          </w:rPr>
          <w:instrText>PAGE   \* MERGEFORMAT</w:instrText>
        </w:r>
        <w:r w:rsidRPr="0003127E">
          <w:rPr>
            <w:rFonts w:ascii="Times New Roman" w:hAnsi="Times New Roman" w:cs="Times New Roman"/>
          </w:rPr>
          <w:fldChar w:fldCharType="separate"/>
        </w:r>
        <w:r w:rsidR="00057F2E">
          <w:rPr>
            <w:rFonts w:ascii="Times New Roman" w:hAnsi="Times New Roman" w:cs="Times New Roman"/>
            <w:noProof/>
          </w:rPr>
          <w:t>1</w:t>
        </w:r>
        <w:r w:rsidRPr="0003127E">
          <w:rPr>
            <w:rFonts w:ascii="Times New Roman" w:hAnsi="Times New Roman" w:cs="Times New Roman"/>
          </w:rPr>
          <w:fldChar w:fldCharType="end"/>
        </w:r>
      </w:p>
    </w:sdtContent>
  </w:sdt>
  <w:p w14:paraId="28E5749E" w14:textId="77777777" w:rsidR="00594F19" w:rsidRDefault="00594F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91EA" w14:textId="77777777" w:rsidR="001D79A3" w:rsidRDefault="001D79A3" w:rsidP="00594F19">
      <w:pPr>
        <w:spacing w:after="0" w:line="240" w:lineRule="auto"/>
      </w:pPr>
      <w:r>
        <w:separator/>
      </w:r>
    </w:p>
  </w:footnote>
  <w:footnote w:type="continuationSeparator" w:id="0">
    <w:p w14:paraId="6E65808B" w14:textId="77777777" w:rsidR="001D79A3" w:rsidRDefault="001D79A3" w:rsidP="0059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78BB"/>
    <w:multiLevelType w:val="hybridMultilevel"/>
    <w:tmpl w:val="06CE581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E18439C"/>
    <w:multiLevelType w:val="hybridMultilevel"/>
    <w:tmpl w:val="4E660DCA"/>
    <w:lvl w:ilvl="0" w:tplc="0AE2C3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354251"/>
    <w:multiLevelType w:val="hybridMultilevel"/>
    <w:tmpl w:val="E2A44526"/>
    <w:lvl w:ilvl="0" w:tplc="42BC875C">
      <w:start w:val="1"/>
      <w:numFmt w:val="decimal"/>
      <w:lvlText w:val="%1)"/>
      <w:lvlJc w:val="left"/>
      <w:pPr>
        <w:tabs>
          <w:tab w:val="num" w:pos="432"/>
        </w:tabs>
        <w:ind w:left="432" w:hanging="432"/>
      </w:pPr>
      <w:rPr>
        <w:rFonts w:ascii="Times New Roman" w:hAnsi="Times New Roman" w:hint="default"/>
        <w:b w:val="0"/>
        <w:i w:val="0"/>
        <w:lang w:val="en-GB"/>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7A3239F"/>
    <w:multiLevelType w:val="hybridMultilevel"/>
    <w:tmpl w:val="71C04502"/>
    <w:lvl w:ilvl="0" w:tplc="04CC47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CE56D4"/>
    <w:multiLevelType w:val="hybridMultilevel"/>
    <w:tmpl w:val="B3240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56"/>
    <w:rsid w:val="00022947"/>
    <w:rsid w:val="0003127E"/>
    <w:rsid w:val="00031D63"/>
    <w:rsid w:val="00057253"/>
    <w:rsid w:val="00057F2E"/>
    <w:rsid w:val="00074E1E"/>
    <w:rsid w:val="00076EDD"/>
    <w:rsid w:val="0008303B"/>
    <w:rsid w:val="000940DE"/>
    <w:rsid w:val="0009785C"/>
    <w:rsid w:val="000A5C1D"/>
    <w:rsid w:val="000D0E3F"/>
    <w:rsid w:val="000D7D96"/>
    <w:rsid w:val="000E1943"/>
    <w:rsid w:val="000E2E65"/>
    <w:rsid w:val="0010428D"/>
    <w:rsid w:val="00124168"/>
    <w:rsid w:val="001433CB"/>
    <w:rsid w:val="00166447"/>
    <w:rsid w:val="00170EB0"/>
    <w:rsid w:val="0018105A"/>
    <w:rsid w:val="00183694"/>
    <w:rsid w:val="001909B6"/>
    <w:rsid w:val="00191238"/>
    <w:rsid w:val="00193B71"/>
    <w:rsid w:val="001B4FA1"/>
    <w:rsid w:val="001C67C5"/>
    <w:rsid w:val="001D3EFC"/>
    <w:rsid w:val="001D79A3"/>
    <w:rsid w:val="0021148A"/>
    <w:rsid w:val="00216A2E"/>
    <w:rsid w:val="0022246E"/>
    <w:rsid w:val="00232B82"/>
    <w:rsid w:val="00237286"/>
    <w:rsid w:val="00241A3D"/>
    <w:rsid w:val="002606A9"/>
    <w:rsid w:val="00271B25"/>
    <w:rsid w:val="002A184A"/>
    <w:rsid w:val="002A6226"/>
    <w:rsid w:val="002B0C6F"/>
    <w:rsid w:val="002B2F20"/>
    <w:rsid w:val="002C04A4"/>
    <w:rsid w:val="002E1AD2"/>
    <w:rsid w:val="002E1CB5"/>
    <w:rsid w:val="002E3210"/>
    <w:rsid w:val="002F5667"/>
    <w:rsid w:val="002F64F2"/>
    <w:rsid w:val="00307A0A"/>
    <w:rsid w:val="00307D58"/>
    <w:rsid w:val="003124C4"/>
    <w:rsid w:val="003359AD"/>
    <w:rsid w:val="003512CC"/>
    <w:rsid w:val="00364D33"/>
    <w:rsid w:val="00370050"/>
    <w:rsid w:val="00371B00"/>
    <w:rsid w:val="00373F71"/>
    <w:rsid w:val="00384BB7"/>
    <w:rsid w:val="00396051"/>
    <w:rsid w:val="003A211B"/>
    <w:rsid w:val="003B1934"/>
    <w:rsid w:val="003B2743"/>
    <w:rsid w:val="003B4D7F"/>
    <w:rsid w:val="003C0DE8"/>
    <w:rsid w:val="003C4258"/>
    <w:rsid w:val="003D4D69"/>
    <w:rsid w:val="003E1FBF"/>
    <w:rsid w:val="00402D55"/>
    <w:rsid w:val="00403B23"/>
    <w:rsid w:val="00405448"/>
    <w:rsid w:val="00405B9C"/>
    <w:rsid w:val="00427A4E"/>
    <w:rsid w:val="00442388"/>
    <w:rsid w:val="00446B8B"/>
    <w:rsid w:val="00450C9F"/>
    <w:rsid w:val="00454037"/>
    <w:rsid w:val="00460508"/>
    <w:rsid w:val="0046413C"/>
    <w:rsid w:val="0047321B"/>
    <w:rsid w:val="004A2E02"/>
    <w:rsid w:val="004D0D2C"/>
    <w:rsid w:val="004D5838"/>
    <w:rsid w:val="004D61FE"/>
    <w:rsid w:val="004E31A3"/>
    <w:rsid w:val="004F49FB"/>
    <w:rsid w:val="004F4AD1"/>
    <w:rsid w:val="0051025C"/>
    <w:rsid w:val="00537078"/>
    <w:rsid w:val="005533B1"/>
    <w:rsid w:val="00555E9E"/>
    <w:rsid w:val="0056471B"/>
    <w:rsid w:val="00566D38"/>
    <w:rsid w:val="00577AB3"/>
    <w:rsid w:val="00594F19"/>
    <w:rsid w:val="005A69D1"/>
    <w:rsid w:val="005B4E14"/>
    <w:rsid w:val="005B579D"/>
    <w:rsid w:val="005B5E13"/>
    <w:rsid w:val="005B7D77"/>
    <w:rsid w:val="005E4413"/>
    <w:rsid w:val="00605618"/>
    <w:rsid w:val="00616FE0"/>
    <w:rsid w:val="006238A8"/>
    <w:rsid w:val="00630B60"/>
    <w:rsid w:val="006361D3"/>
    <w:rsid w:val="00653E76"/>
    <w:rsid w:val="0065437F"/>
    <w:rsid w:val="00654621"/>
    <w:rsid w:val="00656988"/>
    <w:rsid w:val="006626D4"/>
    <w:rsid w:val="0066780B"/>
    <w:rsid w:val="00690020"/>
    <w:rsid w:val="00691B84"/>
    <w:rsid w:val="006B352F"/>
    <w:rsid w:val="006B4FD6"/>
    <w:rsid w:val="006B6660"/>
    <w:rsid w:val="006C3A67"/>
    <w:rsid w:val="006C49E7"/>
    <w:rsid w:val="006D2508"/>
    <w:rsid w:val="006D2638"/>
    <w:rsid w:val="006E5003"/>
    <w:rsid w:val="006E6923"/>
    <w:rsid w:val="006E7C07"/>
    <w:rsid w:val="00706F9C"/>
    <w:rsid w:val="00714C62"/>
    <w:rsid w:val="007200B0"/>
    <w:rsid w:val="00740397"/>
    <w:rsid w:val="00767CC7"/>
    <w:rsid w:val="007728D9"/>
    <w:rsid w:val="0079056C"/>
    <w:rsid w:val="007906BC"/>
    <w:rsid w:val="007B00C7"/>
    <w:rsid w:val="007B1D54"/>
    <w:rsid w:val="007B5A60"/>
    <w:rsid w:val="007B73A1"/>
    <w:rsid w:val="007C2FFE"/>
    <w:rsid w:val="007F6968"/>
    <w:rsid w:val="007F7408"/>
    <w:rsid w:val="00804C12"/>
    <w:rsid w:val="00814B09"/>
    <w:rsid w:val="00815838"/>
    <w:rsid w:val="00815E05"/>
    <w:rsid w:val="0086547E"/>
    <w:rsid w:val="008729F6"/>
    <w:rsid w:val="0087476D"/>
    <w:rsid w:val="0088268E"/>
    <w:rsid w:val="00883069"/>
    <w:rsid w:val="0088522B"/>
    <w:rsid w:val="008933D2"/>
    <w:rsid w:val="008A154D"/>
    <w:rsid w:val="008A2631"/>
    <w:rsid w:val="008C34FB"/>
    <w:rsid w:val="008C41A0"/>
    <w:rsid w:val="008E7D51"/>
    <w:rsid w:val="008F0CC0"/>
    <w:rsid w:val="00927AD8"/>
    <w:rsid w:val="00941021"/>
    <w:rsid w:val="00944276"/>
    <w:rsid w:val="0096799F"/>
    <w:rsid w:val="00983A61"/>
    <w:rsid w:val="0098677B"/>
    <w:rsid w:val="009A1BF2"/>
    <w:rsid w:val="009A336A"/>
    <w:rsid w:val="009B1611"/>
    <w:rsid w:val="009B793A"/>
    <w:rsid w:val="009C1DFC"/>
    <w:rsid w:val="009D0786"/>
    <w:rsid w:val="009F0ECC"/>
    <w:rsid w:val="009F37DB"/>
    <w:rsid w:val="009F5CD4"/>
    <w:rsid w:val="00A051E7"/>
    <w:rsid w:val="00A10AF0"/>
    <w:rsid w:val="00A4009E"/>
    <w:rsid w:val="00A428B7"/>
    <w:rsid w:val="00A614BE"/>
    <w:rsid w:val="00A747C3"/>
    <w:rsid w:val="00A84792"/>
    <w:rsid w:val="00A87251"/>
    <w:rsid w:val="00A90ADC"/>
    <w:rsid w:val="00AE2054"/>
    <w:rsid w:val="00AE5408"/>
    <w:rsid w:val="00AE7C79"/>
    <w:rsid w:val="00B00879"/>
    <w:rsid w:val="00B03982"/>
    <w:rsid w:val="00B058B8"/>
    <w:rsid w:val="00B251B5"/>
    <w:rsid w:val="00B3702A"/>
    <w:rsid w:val="00B37DC4"/>
    <w:rsid w:val="00B40678"/>
    <w:rsid w:val="00B44ED3"/>
    <w:rsid w:val="00B55E90"/>
    <w:rsid w:val="00B73762"/>
    <w:rsid w:val="00B83546"/>
    <w:rsid w:val="00B83A63"/>
    <w:rsid w:val="00BB2080"/>
    <w:rsid w:val="00BC471D"/>
    <w:rsid w:val="00BC5E62"/>
    <w:rsid w:val="00BF441E"/>
    <w:rsid w:val="00C00256"/>
    <w:rsid w:val="00C110F9"/>
    <w:rsid w:val="00C11616"/>
    <w:rsid w:val="00C20359"/>
    <w:rsid w:val="00C378A0"/>
    <w:rsid w:val="00C423D2"/>
    <w:rsid w:val="00C55CBA"/>
    <w:rsid w:val="00C74D79"/>
    <w:rsid w:val="00C84537"/>
    <w:rsid w:val="00C86A75"/>
    <w:rsid w:val="00C877C0"/>
    <w:rsid w:val="00C910EA"/>
    <w:rsid w:val="00C95406"/>
    <w:rsid w:val="00CA5269"/>
    <w:rsid w:val="00CD0DB5"/>
    <w:rsid w:val="00CE6C3A"/>
    <w:rsid w:val="00CF3D33"/>
    <w:rsid w:val="00D16314"/>
    <w:rsid w:val="00D76B33"/>
    <w:rsid w:val="00D778E3"/>
    <w:rsid w:val="00DB463A"/>
    <w:rsid w:val="00DD2419"/>
    <w:rsid w:val="00DD6191"/>
    <w:rsid w:val="00DE023E"/>
    <w:rsid w:val="00DE22F2"/>
    <w:rsid w:val="00DF285E"/>
    <w:rsid w:val="00E4670B"/>
    <w:rsid w:val="00E7034C"/>
    <w:rsid w:val="00E7144E"/>
    <w:rsid w:val="00E862DA"/>
    <w:rsid w:val="00E90211"/>
    <w:rsid w:val="00E92AB6"/>
    <w:rsid w:val="00EC62B5"/>
    <w:rsid w:val="00EC68A0"/>
    <w:rsid w:val="00ED20DB"/>
    <w:rsid w:val="00ED2E4E"/>
    <w:rsid w:val="00F0415C"/>
    <w:rsid w:val="00F12413"/>
    <w:rsid w:val="00F23C93"/>
    <w:rsid w:val="00F241DD"/>
    <w:rsid w:val="00F26A75"/>
    <w:rsid w:val="00F34439"/>
    <w:rsid w:val="00F9518A"/>
    <w:rsid w:val="00FA6A23"/>
    <w:rsid w:val="00FB762A"/>
    <w:rsid w:val="00FC6D27"/>
    <w:rsid w:val="00FE7621"/>
    <w:rsid w:val="00FF33B0"/>
    <w:rsid w:val="00FF4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BD1"/>
  <w15:docId w15:val="{6FCC1A72-CDBF-4E30-8F30-5336C953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64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6D27"/>
    <w:pPr>
      <w:spacing w:after="0" w:line="360" w:lineRule="atLeast"/>
      <w:ind w:left="720"/>
      <w:contextualSpacing/>
      <w:jc w:val="both"/>
    </w:pPr>
    <w:rPr>
      <w:rFonts w:ascii="Tms Rmn" w:eastAsia="Times New Roman" w:hAnsi="Tms Rmn" w:cs="Times New Roman"/>
      <w:sz w:val="24"/>
      <w:szCs w:val="20"/>
      <w:lang w:eastAsia="it-IT"/>
    </w:rPr>
  </w:style>
  <w:style w:type="paragraph" w:styleId="Testofumetto">
    <w:name w:val="Balloon Text"/>
    <w:basedOn w:val="Normale"/>
    <w:link w:val="TestofumettoCarattere"/>
    <w:uiPriority w:val="99"/>
    <w:semiHidden/>
    <w:unhideWhenUsed/>
    <w:rsid w:val="005A69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9D1"/>
    <w:rPr>
      <w:rFonts w:ascii="Tahoma" w:hAnsi="Tahoma" w:cs="Tahoma"/>
      <w:sz w:val="16"/>
      <w:szCs w:val="16"/>
    </w:rPr>
  </w:style>
  <w:style w:type="paragraph" w:styleId="Intestazione">
    <w:name w:val="header"/>
    <w:basedOn w:val="Normale"/>
    <w:link w:val="IntestazioneCarattere"/>
    <w:uiPriority w:val="99"/>
    <w:unhideWhenUsed/>
    <w:rsid w:val="00594F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F19"/>
  </w:style>
  <w:style w:type="paragraph" w:styleId="Pidipagina">
    <w:name w:val="footer"/>
    <w:basedOn w:val="Normale"/>
    <w:link w:val="PidipaginaCarattere"/>
    <w:uiPriority w:val="99"/>
    <w:unhideWhenUsed/>
    <w:rsid w:val="00594F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266">
      <w:bodyDiv w:val="1"/>
      <w:marLeft w:val="0"/>
      <w:marRight w:val="0"/>
      <w:marTop w:val="0"/>
      <w:marBottom w:val="0"/>
      <w:divBdr>
        <w:top w:val="none" w:sz="0" w:space="0" w:color="auto"/>
        <w:left w:val="none" w:sz="0" w:space="0" w:color="auto"/>
        <w:bottom w:val="none" w:sz="0" w:space="0" w:color="auto"/>
        <w:right w:val="none" w:sz="0" w:space="0" w:color="auto"/>
      </w:divBdr>
    </w:div>
    <w:div w:id="849562123">
      <w:bodyDiv w:val="1"/>
      <w:marLeft w:val="0"/>
      <w:marRight w:val="0"/>
      <w:marTop w:val="0"/>
      <w:marBottom w:val="0"/>
      <w:divBdr>
        <w:top w:val="none" w:sz="0" w:space="0" w:color="auto"/>
        <w:left w:val="none" w:sz="0" w:space="0" w:color="auto"/>
        <w:bottom w:val="none" w:sz="0" w:space="0" w:color="auto"/>
        <w:right w:val="none" w:sz="0" w:space="0" w:color="auto"/>
      </w:divBdr>
    </w:div>
    <w:div w:id="897208237">
      <w:bodyDiv w:val="1"/>
      <w:marLeft w:val="0"/>
      <w:marRight w:val="0"/>
      <w:marTop w:val="0"/>
      <w:marBottom w:val="0"/>
      <w:divBdr>
        <w:top w:val="none" w:sz="0" w:space="0" w:color="auto"/>
        <w:left w:val="none" w:sz="0" w:space="0" w:color="auto"/>
        <w:bottom w:val="none" w:sz="0" w:space="0" w:color="auto"/>
        <w:right w:val="none" w:sz="0" w:space="0" w:color="auto"/>
      </w:divBdr>
    </w:div>
    <w:div w:id="15311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BF838E9654CD74BB51253D6B9895263" ma:contentTypeVersion="11" ma:contentTypeDescription="Creare un nuovo documento." ma:contentTypeScope="" ma:versionID="74776760ad5e051aac7d6fcc2ac6f24c">
  <xsd:schema xmlns:xsd="http://www.w3.org/2001/XMLSchema" xmlns:xs="http://www.w3.org/2001/XMLSchema" xmlns:p="http://schemas.microsoft.com/office/2006/metadata/properties" xmlns:ns3="ef7c8fbc-1cc4-4a01-9874-544dbb085e63" xmlns:ns4="d7f82e3d-0734-46af-a6fc-fef6d9183af6" targetNamespace="http://schemas.microsoft.com/office/2006/metadata/properties" ma:root="true" ma:fieldsID="37f5d4fefecba3889226030c0e37b550" ns3:_="" ns4:_="">
    <xsd:import namespace="ef7c8fbc-1cc4-4a01-9874-544dbb085e63"/>
    <xsd:import namespace="d7f82e3d-0734-46af-a6fc-fef6d9183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c8fbc-1cc4-4a01-9874-544dbb085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82e3d-0734-46af-a6fc-fef6d9183af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5AEFC-CEB3-494B-900E-864800653AF1}">
  <ds:schemaRefs>
    <ds:schemaRef ds:uri="http://schemas.microsoft.com/sharepoint/v3/contenttype/forms"/>
  </ds:schemaRefs>
</ds:datastoreItem>
</file>

<file path=customXml/itemProps2.xml><?xml version="1.0" encoding="utf-8"?>
<ds:datastoreItem xmlns:ds="http://schemas.openxmlformats.org/officeDocument/2006/customXml" ds:itemID="{AF2808DB-EE9A-413B-8DD2-D0C45758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c8fbc-1cc4-4a01-9874-544dbb085e63"/>
    <ds:schemaRef ds:uri="d7f82e3d-0734-46af-a6fc-fef6d9183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4CF1E-0EE0-43E2-B0F9-B4071E74ADFE}">
  <ds:schemaRefs>
    <ds:schemaRef ds:uri="http://purl.org/dc/elements/1.1/"/>
    <ds:schemaRef ds:uri="http://purl.org/dc/dcmitype/"/>
    <ds:schemaRef ds:uri="http://www.w3.org/XML/1998/namespace"/>
    <ds:schemaRef ds:uri="http://purl.org/dc/terms/"/>
    <ds:schemaRef ds:uri="http://schemas.microsoft.com/office/2006/documentManagement/types"/>
    <ds:schemaRef ds:uri="ef7c8fbc-1cc4-4a01-9874-544dbb085e63"/>
    <ds:schemaRef ds:uri="http://schemas.microsoft.com/office/infopath/2007/PartnerControls"/>
    <ds:schemaRef ds:uri="http://schemas.openxmlformats.org/package/2006/metadata/core-properties"/>
    <ds:schemaRef ds:uri="d7f82e3d-0734-46af-a6fc-fef6d9183af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1794</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Colombo</dc:creator>
  <cp:lastModifiedBy>colombo paolo</cp:lastModifiedBy>
  <cp:revision>5</cp:revision>
  <cp:lastPrinted>2019-08-26T14:49:00Z</cp:lastPrinted>
  <dcterms:created xsi:type="dcterms:W3CDTF">2019-11-27T09:37:00Z</dcterms:created>
  <dcterms:modified xsi:type="dcterms:W3CDTF">2019-11-27T09:40:00Z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0x0101004BF838E9654CD74BB51253D6B9895263</vt:lpwstr>
  </property>
</Properties>
</file>